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47D2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535831E2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797E88D5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2021</w:t>
      </w:r>
    </w:p>
    <w:p w14:paraId="06545C80" w14:textId="77777777" w:rsidR="00DF06C3" w:rsidRDefault="00DF06C3"/>
    <w:p w14:paraId="6D6D5D8F" w14:textId="77777777" w:rsidR="00DF06C3" w:rsidRDefault="00DF06C3"/>
    <w:p w14:paraId="17AB2698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F46193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094FFB67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C6C5E55" w14:textId="77777777" w:rsidR="002751BC" w:rsidRDefault="00594F0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46BBA65" w14:textId="77777777" w:rsidR="002751BC" w:rsidRDefault="00594F0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3DA9486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380BEBC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D21F50F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AC31438" w14:textId="77777777" w:rsidR="002751BC" w:rsidRDefault="00594F0F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8EB8507" w14:textId="77777777" w:rsidR="002751BC" w:rsidRDefault="00594F0F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5B51D5" w14:textId="77777777" w:rsidR="002751BC" w:rsidRDefault="00594F0F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05F2EA0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E8C6639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3A7818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D1DFB5A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2405BE0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A117259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A5C8F3C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BEFAE8A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507B162" w14:textId="77777777" w:rsidR="002751BC" w:rsidRDefault="00594F0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32CE0DB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BBB0CE6" w14:textId="77777777" w:rsidR="002751BC" w:rsidRDefault="00594F0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1EA9724" w14:textId="77777777" w:rsidR="002751BC" w:rsidRDefault="00594F0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FB513C5" w14:textId="77777777" w:rsidR="002751BC" w:rsidRDefault="00594F0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0C468A6" w14:textId="77777777" w:rsidR="002751BC" w:rsidRDefault="00594F0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9EF7A5A" w14:textId="77777777" w:rsidR="002751BC" w:rsidRDefault="00594F0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335A491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BF7084C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F06193E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8030A87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7E74A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530BA4E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968138F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8C32AE5" w14:textId="77777777" w:rsidR="002751BC" w:rsidRDefault="00594F0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5153C8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7507E928" w14:textId="77777777" w:rsidR="00C829E4" w:rsidRPr="00380B17" w:rsidRDefault="00C829E4"/>
    <w:p w14:paraId="4B88AB00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5515086C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22F106E1" w14:textId="77777777" w:rsidR="00DF06C3" w:rsidRDefault="00DF06C3"/>
    <w:p w14:paraId="13A1B1F2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3D3439FA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02071890186</w:t>
      </w:r>
    </w:p>
    <w:p w14:paraId="17A0F3FB" w14:textId="77777777" w:rsidR="00D76FA5" w:rsidRDefault="00D76FA5" w:rsidP="00A82AEF">
      <w:r>
        <w:t>Partita IVA:</w:t>
      </w:r>
      <w:r w:rsidR="00884807">
        <w:t xml:space="preserve"> </w:t>
      </w:r>
      <w:r w:rsidR="00A2153D">
        <w:t>02071890186</w:t>
      </w:r>
    </w:p>
    <w:p w14:paraId="14BC9497" w14:textId="77777777" w:rsidR="00A82AEF" w:rsidRDefault="00A82AEF" w:rsidP="00A82AEF">
      <w:r>
        <w:t>Denominazione:</w:t>
      </w:r>
      <w:r w:rsidR="00884807">
        <w:t xml:space="preserve"> </w:t>
      </w:r>
      <w:r w:rsidR="00A2153D">
        <w:t>"ASM - IMPIANTI E SERVIZI AMBIENTALI S.P.A." CON ACRONIMO "ASM - ISA S.P.A."</w:t>
      </w:r>
      <w:r w:rsidR="00415712">
        <w:t xml:space="preserve"> </w:t>
      </w:r>
    </w:p>
    <w:p w14:paraId="219D255F" w14:textId="49870045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altre attività di servizi,</w:t>
      </w:r>
      <w:r w:rsidR="003106A0">
        <w:t xml:space="preserve"> </w:t>
      </w:r>
      <w:bookmarkStart w:id="1" w:name="_GoBack"/>
      <w:bookmarkEnd w:id="1"/>
      <w:r w:rsidR="00A2153D">
        <w:t>fornitura di acqua; reti fognarie, attività di gestione dei rifiuti e risanamento</w:t>
      </w:r>
    </w:p>
    <w:p w14:paraId="24AF700D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Lombardia</w:t>
      </w:r>
    </w:p>
    <w:p w14:paraId="796A6196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20 a 99</w:t>
      </w:r>
    </w:p>
    <w:p w14:paraId="012EA08C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0</w:t>
      </w:r>
    </w:p>
    <w:p w14:paraId="74D1C172" w14:textId="77777777" w:rsidR="00651A97" w:rsidRDefault="00651A97" w:rsidP="00A82AEF"/>
    <w:p w14:paraId="2DF72129" w14:textId="77777777" w:rsidR="00F34EA1" w:rsidRDefault="00B32D94" w:rsidP="00A82AEF">
      <w:r>
        <w:t>La società appartiene ad un gruppo societario ed è partecipata dai seguenti enti:</w:t>
      </w:r>
      <w:r>
        <w:br/>
        <w:t xml:space="preserve"> - Società a controllo pubblico ai sensi dell'art. 2 bis, co. 2, lett. b), del D.lgs. n. 33/2013, ASM vigevano e Lomellina spa con quota di partecipazione del 97%</w:t>
      </w:r>
      <w:r w:rsidR="00380B17">
        <w:t xml:space="preserve"> </w:t>
      </w:r>
    </w:p>
    <w:p w14:paraId="7CBFF2BD" w14:textId="77777777" w:rsidR="00A82AEF" w:rsidRPr="00A82AEF" w:rsidRDefault="0066646A" w:rsidP="008C5207">
      <w:pPr>
        <w:pStyle w:val="Titolo1"/>
      </w:pPr>
      <w:bookmarkStart w:id="2" w:name="_Toc56760952"/>
      <w:r>
        <w:t xml:space="preserve">ANAGRAFICA </w:t>
      </w:r>
      <w:r w:rsidR="00A82AEF">
        <w:t>RPCT</w:t>
      </w:r>
      <w:bookmarkEnd w:id="2"/>
    </w:p>
    <w:p w14:paraId="6AD03C7C" w14:textId="77777777" w:rsidR="00A82AEF" w:rsidRDefault="00A82AEF" w:rsidP="00A82AEF"/>
    <w:p w14:paraId="51AD5CC1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GABRIELE ANGELO VITALIANO</w:t>
      </w:r>
    </w:p>
    <w:p w14:paraId="02CC2DC3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BRANCA</w:t>
      </w:r>
      <w:r w:rsidR="00234BAF">
        <w:t xml:space="preserve"> </w:t>
      </w:r>
    </w:p>
    <w:p w14:paraId="6E04368D" w14:textId="3FB33C7F" w:rsidR="00A82AEF" w:rsidRDefault="00A82AEF" w:rsidP="00A82AEF">
      <w:r>
        <w:t>Qualifica:</w:t>
      </w:r>
      <w:r w:rsidR="002C2A45">
        <w:t xml:space="preserve"> </w:t>
      </w:r>
      <w:r w:rsidR="00A2153D">
        <w:t>Impiegato o Dipendente</w:t>
      </w:r>
      <w:r w:rsidR="00415712" w:rsidRPr="00415712">
        <w:t xml:space="preserve"> </w:t>
      </w:r>
    </w:p>
    <w:p w14:paraId="32ADBF94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ASPP</w:t>
      </w:r>
      <w:r w:rsidR="00781E8B">
        <w:t xml:space="preserve"> </w:t>
      </w:r>
    </w:p>
    <w:p w14:paraId="4E9B6103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11/02/2019</w:t>
      </w:r>
    </w:p>
    <w:p w14:paraId="39E59E89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8FFBD92" w14:textId="77777777" w:rsidR="00F44674" w:rsidRDefault="00F44674" w:rsidP="00C431C9"/>
    <w:p w14:paraId="46184EAC" w14:textId="77777777" w:rsidR="003C0D8A" w:rsidRPr="00A82AEF" w:rsidRDefault="003C0D8A" w:rsidP="008C5207">
      <w:pPr>
        <w:pStyle w:val="Titolo1"/>
      </w:pPr>
      <w:bookmarkStart w:id="3" w:name="OLE_LINK1"/>
      <w:bookmarkStart w:id="4" w:name="_Toc56760953"/>
      <w:r>
        <w:t>RENDICONTAZIONE MISURE GENERALI</w:t>
      </w:r>
      <w:bookmarkEnd w:id="3"/>
      <w:bookmarkEnd w:id="4"/>
    </w:p>
    <w:p w14:paraId="2D8F0503" w14:textId="77777777" w:rsidR="003C0D8A" w:rsidRDefault="003C0D8A" w:rsidP="0011180E">
      <w:pPr>
        <w:jc w:val="both"/>
      </w:pPr>
    </w:p>
    <w:p w14:paraId="62C00679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7BC54D9C" w14:textId="77777777" w:rsidR="00DD6527" w:rsidRDefault="00DD6527" w:rsidP="00DD6527">
      <w:pPr>
        <w:rPr>
          <w:i/>
        </w:rPr>
      </w:pPr>
    </w:p>
    <w:p w14:paraId="5B3F4AF6" w14:textId="77777777" w:rsidR="003C0D8A" w:rsidRPr="00DD6527" w:rsidRDefault="00995656" w:rsidP="00DD6527">
      <w:pPr>
        <w:pStyle w:val="Titolo2"/>
      </w:pPr>
      <w:bookmarkStart w:id="5" w:name="_Toc56760954"/>
      <w:r w:rsidRPr="00DD6527">
        <w:t>Sintesi dell’attuazione delle misure generali</w:t>
      </w:r>
      <w:bookmarkEnd w:id="5"/>
      <w:r w:rsidR="008B01CC" w:rsidRPr="00DD6527">
        <w:t xml:space="preserve"> </w:t>
      </w:r>
    </w:p>
    <w:p w14:paraId="262BB1C9" w14:textId="77777777" w:rsidR="0026292B" w:rsidRDefault="0026292B" w:rsidP="0026292B"/>
    <w:p w14:paraId="75502D81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1FEEA4A0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5CFB9149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12E6438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0BC786DF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008DDA47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2E5970C9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3A017FE7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669492D0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CD123DB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79928505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38489BF9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549467D6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5C60686A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0DC02693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505FAD8" w14:textId="77777777" w:rsidR="0026292B" w:rsidRPr="00997AD6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AD6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370" w:type="dxa"/>
            <w:noWrap/>
            <w:hideMark/>
          </w:tcPr>
          <w:p w14:paraId="5174E4D8" w14:textId="0BCE4461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r w:rsidR="009325FD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661" w:type="dxa"/>
            <w:noWrap/>
            <w:hideMark/>
          </w:tcPr>
          <w:p w14:paraId="0C7C0B0A" w14:textId="032202DA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r w:rsidR="009325FD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26292B" w:rsidRPr="00700CC3" w14:paraId="2324ECB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F9481C3" w14:textId="77777777" w:rsidR="0026292B" w:rsidRPr="00997AD6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AD6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1F42DDB3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33FD6EB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60BAB51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5A9AA955" w14:textId="4899E8D5" w:rsidR="0026292B" w:rsidRPr="00997AD6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AD6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  <w:r w:rsidR="0065426B" w:rsidRPr="00997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noWrap/>
            <w:hideMark/>
          </w:tcPr>
          <w:p w14:paraId="7A5F1531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CBCE78C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3708007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8B82AE0" w14:textId="77777777" w:rsidR="0026292B" w:rsidRPr="00997AD6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A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Trasparenza</w:t>
            </w:r>
          </w:p>
        </w:tc>
        <w:tc>
          <w:tcPr>
            <w:tcW w:w="2370" w:type="dxa"/>
            <w:noWrap/>
            <w:hideMark/>
          </w:tcPr>
          <w:p w14:paraId="7C51B527" w14:textId="6CC9EBFC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r w:rsidR="009325FD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661" w:type="dxa"/>
            <w:noWrap/>
            <w:hideMark/>
          </w:tcPr>
          <w:p w14:paraId="659F9AF1" w14:textId="5589C908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r w:rsidR="009325FD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26292B" w:rsidRPr="00700CC3" w14:paraId="74B432FC" w14:textId="77777777" w:rsidTr="00843542">
        <w:trPr>
          <w:trHeight w:val="288"/>
        </w:trPr>
        <w:tc>
          <w:tcPr>
            <w:tcW w:w="4591" w:type="dxa"/>
            <w:noWrap/>
          </w:tcPr>
          <w:p w14:paraId="4906CB2B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post-employment - Pantouflage</w:t>
            </w:r>
          </w:p>
        </w:tc>
        <w:tc>
          <w:tcPr>
            <w:tcW w:w="2370" w:type="dxa"/>
            <w:noWrap/>
            <w:hideMark/>
          </w:tcPr>
          <w:p w14:paraId="24AD06B7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CE76902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230639F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4014F5C4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7F2542BB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537DFAAA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14618944" w14:textId="77777777" w:rsidR="0026292B" w:rsidRDefault="0026292B" w:rsidP="00A82AEF"/>
    <w:p w14:paraId="7CDBB6BD" w14:textId="6B4ED8DF" w:rsidR="00992ECA" w:rsidRDefault="009325F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1E9E" wp14:editId="134B5C51">
                <wp:simplePos x="0" y="0"/>
                <wp:positionH relativeFrom="column">
                  <wp:posOffset>69850</wp:posOffset>
                </wp:positionH>
                <wp:positionV relativeFrom="paragraph">
                  <wp:posOffset>248285</wp:posOffset>
                </wp:positionV>
                <wp:extent cx="5857875" cy="1371600"/>
                <wp:effectExtent l="0" t="0" r="9525" b="1270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37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2E22C" w14:textId="77777777" w:rsidR="00F11040" w:rsidRDefault="00F11040">
                            <w:r>
                              <w:t>Note del RPCT:</w:t>
                            </w:r>
                          </w:p>
                          <w:p w14:paraId="62C44E56" w14:textId="77777777" w:rsidR="00F11040" w:rsidRDefault="00F11040" w:rsidP="009325FD">
                            <w:r>
                              <w:t xml:space="preserve">* Trattandosi di misura generale prevista </w:t>
                            </w:r>
                            <w:r w:rsidRPr="009325FD">
                              <w:rPr>
                                <w:i/>
                                <w:iCs/>
                              </w:rPr>
                              <w:t>ex lege</w:t>
                            </w:r>
                            <w:r>
                              <w:t>, la vigilanza in ordine alla sussistenza di ipotesi di inconferibilità e l’incompatibilità è svolta d’ufficio dal RTPCT rispetto ad ogni incarico rilevante ai fini dell’applicabilità delle misure previste dal d.lgs. n. 39 del 2013.</w:t>
                            </w:r>
                          </w:p>
                          <w:p w14:paraId="403B56D9" w14:textId="69131AB1" w:rsidR="00F11040" w:rsidRPr="009325FD" w:rsidRDefault="00F11040" w:rsidP="009325FD">
                            <w:r>
                              <w:t xml:space="preserve">** Trattandosi di misura generale prevista </w:t>
                            </w:r>
                            <w:r w:rsidRPr="009325FD">
                              <w:rPr>
                                <w:i/>
                                <w:iCs/>
                              </w:rPr>
                              <w:t>ex lege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t xml:space="preserve">la società adempie agli obblighi previsti in materia di pubblicità e trasparenza.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1E9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.5pt;margin-top:19.55pt;width:461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" fillcolor="#deeaf6 [664]" strokeweight=".5pt">
                <v:textbox>
                  <w:txbxContent>
                    <w:p w14:paraId="07D2E22C" w14:textId="77777777" w:rsidR="00F11040" w:rsidRDefault="00F11040">
                      <w:r>
                        <w:t>Note del RPCT:</w:t>
                      </w:r>
                    </w:p>
                    <w:p w14:paraId="62C44E56" w14:textId="77777777" w:rsidR="00F11040" w:rsidRDefault="00F11040" w:rsidP="009325FD">
                      <w:r>
                        <w:t xml:space="preserve">* Trattandosi di misura generale prevista </w:t>
                      </w:r>
                      <w:r w:rsidRPr="009325FD">
                        <w:rPr>
                          <w:i/>
                          <w:iCs/>
                        </w:rPr>
                        <w:t>ex lege</w:t>
                      </w:r>
                      <w:r>
                        <w:t>, la vigilanza in ordine alla sussistenza di ipotesi di inconferibilità e l’incompatibilità è svolta d’ufficio dal RTPCT rispetto ad ogni incarico rilevante ai fini dell’applicabilità delle misure previste dal d.lgs. n. 39 del 2013.</w:t>
                      </w:r>
                    </w:p>
                    <w:p w14:paraId="403B56D9" w14:textId="69131AB1" w:rsidR="00F11040" w:rsidRPr="009325FD" w:rsidRDefault="00F11040" w:rsidP="009325FD">
                      <w:r>
                        <w:t xml:space="preserve">** Trattandosi di misura generale prevista </w:t>
                      </w:r>
                      <w:r w:rsidRPr="009325FD">
                        <w:rPr>
                          <w:i/>
                          <w:iCs/>
                        </w:rPr>
                        <w:t>ex lege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>
                        <w:t xml:space="preserve">la società adempie agli obblighi previsti in materia di pubblicità e trasparenza.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FE63FA" w14:textId="6F640634" w:rsidR="00B613CC" w:rsidRDefault="00B613CC" w:rsidP="00A82AEF"/>
    <w:p w14:paraId="214E3647" w14:textId="77777777" w:rsidR="003C0D8A" w:rsidRPr="00B50D70" w:rsidRDefault="00C531CD" w:rsidP="00DD6527">
      <w:pPr>
        <w:pStyle w:val="Titolo2"/>
      </w:pPr>
      <w:bookmarkStart w:id="6" w:name="_Toc56760955"/>
      <w:r w:rsidRPr="00BC0BA9">
        <w:t xml:space="preserve">Doveri </w:t>
      </w:r>
      <w:r w:rsidR="006F7329" w:rsidRPr="00BC0BA9">
        <w:t>di comportamento</w:t>
      </w:r>
      <w:bookmarkEnd w:id="6"/>
      <w:r w:rsidR="00121F5F" w:rsidRPr="004A21A7">
        <w:rPr>
          <w:color w:val="FF0000"/>
        </w:rPr>
        <w:t xml:space="preserve"> </w:t>
      </w:r>
    </w:p>
    <w:p w14:paraId="50850E12" w14:textId="77777777" w:rsidR="00B50D70" w:rsidRDefault="00B50D70" w:rsidP="00B50D70"/>
    <w:p w14:paraId="1B799EEF" w14:textId="16262189"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</w:t>
      </w:r>
      <w:r w:rsidR="009325FD">
        <w:t xml:space="preserve"> </w:t>
      </w:r>
      <w:r>
        <w:t>2016</w:t>
      </w:r>
      <w:r>
        <w:br/>
        <w:t xml:space="preserve">Inoltre le suddette misure sono state aggiornate </w:t>
      </w:r>
      <w:r w:rsidR="00997AD6">
        <w:t xml:space="preserve">nell’anno 2020. </w:t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Non sono state adottate ulteriori misure che garantiscono l'attuazione delle misure comportamentali per le seguenti motivazioni:</w:t>
      </w:r>
      <w:r>
        <w:br/>
        <w:t>pandemia</w:t>
      </w:r>
      <w:r w:rsidR="00271545">
        <w:t>*</w:t>
      </w:r>
      <w:r>
        <w:br/>
      </w:r>
      <w:r>
        <w:br/>
        <w:t>Non è stata prevista una apposita procedura di rilevazione delle situazioni di conflitto di interessi potenziale o reale per le seguenti motivazioni:</w:t>
      </w:r>
      <w:r>
        <w:br/>
        <w:t>Non si ritiene possa essere un pericolo rilevante</w:t>
      </w:r>
    </w:p>
    <w:p w14:paraId="23D2FADC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158EB" wp14:editId="67B37204">
                <wp:simplePos x="0" y="0"/>
                <wp:positionH relativeFrom="column">
                  <wp:posOffset>-19685</wp:posOffset>
                </wp:positionH>
                <wp:positionV relativeFrom="paragraph">
                  <wp:posOffset>229235</wp:posOffset>
                </wp:positionV>
                <wp:extent cx="6056630" cy="1361440"/>
                <wp:effectExtent l="0" t="0" r="13970" b="1016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361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6ABD8" w14:textId="678CD24B" w:rsidR="00F11040" w:rsidRDefault="00F11040" w:rsidP="00BE39BE">
                            <w:r>
                              <w:t>Note del RPCT:</w:t>
                            </w:r>
                          </w:p>
                          <w:p w14:paraId="207ABF5A" w14:textId="6F9C3726" w:rsidR="00F11040" w:rsidRDefault="00F11040" w:rsidP="00271545">
                            <w:r>
                              <w:t xml:space="preserve">*  fatta eccezione per la misura della formazione, che è stata pianificata ed attuata da parte della società, mirata all’aggiornamento delle competenze sui temi dell’anticorruzione e garantire comportamenti eticamente e legalmente corretti in ambito aziendale. </w:t>
                            </w:r>
                          </w:p>
                          <w:p w14:paraId="23BB4F5E" w14:textId="77777777" w:rsidR="00F11040" w:rsidRDefault="00F11040" w:rsidP="00BE39BE"/>
                          <w:p w14:paraId="63E09114" w14:textId="77777777" w:rsidR="00F11040" w:rsidRDefault="00F11040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58EB" id="Casella di testo 6" o:spid="_x0000_s1027" type="#_x0000_t202" style="position:absolute;left:0;text-align:left;margin-left:-1.55pt;margin-top:18.05pt;width:476.9pt;height:1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" fillcolor="#deeaf6 [664]" strokeweight=".5pt">
                <v:textbox>
                  <w:txbxContent>
                    <w:p w14:paraId="1FC6ABD8" w14:textId="678CD24B" w:rsidR="00F11040" w:rsidRDefault="00F11040" w:rsidP="00BE39BE">
                      <w:r>
                        <w:t>Note del RPCT:</w:t>
                      </w:r>
                    </w:p>
                    <w:p w14:paraId="207ABF5A" w14:textId="6F9C3726" w:rsidR="00F11040" w:rsidRDefault="00F11040" w:rsidP="00271545">
                      <w:r>
                        <w:t xml:space="preserve">*  fatta eccezione per la misura della formazione, che è stata pianificata ed attuata da parte della società, mirata all’aggiornamento delle competenze sui temi dell’anticorruzione e garantire comportamenti eticamente e legalmente corretti in ambito aziendale. </w:t>
                      </w:r>
                    </w:p>
                    <w:p w14:paraId="23BB4F5E" w14:textId="77777777" w:rsidR="00F11040" w:rsidRDefault="00F11040" w:rsidP="00BE39BE"/>
                    <w:p w14:paraId="63E09114" w14:textId="77777777" w:rsidR="00F11040" w:rsidRDefault="00F11040" w:rsidP="00BE39BE"/>
                  </w:txbxContent>
                </v:textbox>
                <w10:wrap type="topAndBottom"/>
              </v:shape>
            </w:pict>
          </mc:Fallback>
        </mc:AlternateContent>
      </w:r>
    </w:p>
    <w:p w14:paraId="6FEEA110" w14:textId="77777777" w:rsidR="00BE39BE" w:rsidRDefault="00BE39BE" w:rsidP="00A82AEF"/>
    <w:p w14:paraId="30A5C62B" w14:textId="77777777" w:rsidR="00BE39BE" w:rsidRPr="00B50D70" w:rsidRDefault="00BE39BE" w:rsidP="00DD6527">
      <w:pPr>
        <w:pStyle w:val="Titolo2"/>
      </w:pPr>
      <w:bookmarkStart w:id="7" w:name="_Toc56760956"/>
      <w:r>
        <w:t>Rotazione del personale</w:t>
      </w:r>
      <w:bookmarkEnd w:id="7"/>
      <w:r w:rsidRPr="00995656">
        <w:t xml:space="preserve"> </w:t>
      </w:r>
    </w:p>
    <w:p w14:paraId="62B03410" w14:textId="77777777" w:rsidR="0097533D" w:rsidRDefault="0097533D" w:rsidP="002A0EC3"/>
    <w:p w14:paraId="1CCA3EDA" w14:textId="77777777" w:rsidR="00380B17" w:rsidRDefault="00380B17" w:rsidP="00380B17">
      <w:pPr>
        <w:pStyle w:val="Titolo3"/>
      </w:pPr>
      <w:bookmarkStart w:id="8" w:name="_Toc56760957"/>
      <w:r w:rsidRPr="00380B17">
        <w:t>Rotazione</w:t>
      </w:r>
      <w:r>
        <w:t xml:space="preserve"> </w:t>
      </w:r>
      <w:r w:rsidR="002751BC">
        <w:t>ordinaria</w:t>
      </w:r>
      <w:bookmarkEnd w:id="8"/>
    </w:p>
    <w:p w14:paraId="15DA0066" w14:textId="2263D972" w:rsidR="00997BF2" w:rsidRDefault="00997BF2" w:rsidP="00050F7D">
      <w:r>
        <w:t xml:space="preserve">Nel documento unitario che tiene luogo del PTPCT o nella sezione apposita del M.O.G. non è stata prevista la misura della Rotazione Ordinaria del Personale per le seguenti motivazioni: </w:t>
      </w:r>
      <w:r w:rsidR="00CC6BF2">
        <w:t>non si è</w:t>
      </w:r>
      <w:r w:rsidR="00997AD6">
        <w:t xml:space="preserve"> ritenuto, ad oggi, la misura applicabile, preferendo l’adozione di misure alternative e equivalenti negli effetti.</w:t>
      </w:r>
    </w:p>
    <w:p w14:paraId="4C24FDFC" w14:textId="33749919" w:rsidR="00997BF2" w:rsidRDefault="00997BF2" w:rsidP="00050F7D">
      <w:r>
        <w:lastRenderedPageBreak/>
        <w:br/>
        <w:t>Nell'anno di riferimento delle misure di prevenzione della corruzione in esame, la società/ente non è stata interessata da un processo di riorganizzazione.</w:t>
      </w:r>
    </w:p>
    <w:p w14:paraId="423079A6" w14:textId="77777777" w:rsidR="00C74F37" w:rsidRDefault="00C74F37" w:rsidP="00050F7D"/>
    <w:p w14:paraId="58B7AB9F" w14:textId="77777777" w:rsidR="00C74F37" w:rsidRDefault="00C74F37" w:rsidP="00380B17">
      <w:pPr>
        <w:pStyle w:val="Titolo3"/>
      </w:pPr>
      <w:bookmarkStart w:id="9" w:name="_Toc56760958"/>
      <w:r w:rsidRPr="00380B17">
        <w:t>Rotazione</w:t>
      </w:r>
      <w:r>
        <w:t xml:space="preserve"> straordinaria</w:t>
      </w:r>
      <w:bookmarkEnd w:id="9"/>
    </w:p>
    <w:p w14:paraId="193FD632" w14:textId="626ADA08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383B44F7" w14:textId="54D18C53" w:rsidR="00E51FD6" w:rsidRDefault="00E51FD6" w:rsidP="00050F7D"/>
    <w:p w14:paraId="060128C4" w14:textId="265C842C" w:rsidR="00E51FD6" w:rsidRDefault="00E51FD6" w:rsidP="00050F7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476599" wp14:editId="3C1181B6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4530" cy="1361440"/>
                <wp:effectExtent l="0" t="0" r="13970" b="10160"/>
                <wp:wrapTopAndBottom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1361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5AE28" w14:textId="77777777" w:rsidR="00F11040" w:rsidRDefault="00F11040" w:rsidP="00E51FD6">
                            <w:r>
                              <w:t>Note del RPCT:</w:t>
                            </w:r>
                          </w:p>
                          <w:p w14:paraId="24773543" w14:textId="59F79098" w:rsidR="00F11040" w:rsidRDefault="00F11040" w:rsidP="00E51FD6">
                            <w:r>
                              <w:t xml:space="preserve">*  Gli organi competenti si sono riservati di valutare periodicamente l’applicabilità della misura al verificarsi di eventuali episodi corruttivi o potenzialmente corruttivi.  </w:t>
                            </w:r>
                          </w:p>
                          <w:p w14:paraId="0C430137" w14:textId="77777777" w:rsidR="00F11040" w:rsidRDefault="00F11040" w:rsidP="00E51FD6"/>
                          <w:p w14:paraId="01926577" w14:textId="77777777" w:rsidR="00F11040" w:rsidRDefault="00F11040" w:rsidP="00E5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6599" id="Casella di testo 21" o:spid="_x0000_s1028" type="#_x0000_t202" style="position:absolute;margin-left:0;margin-top:14.8pt;width:453.9pt;height:10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" fillcolor="#deeaf6 [664]" strokeweight=".5pt">
                <v:textbox>
                  <w:txbxContent>
                    <w:p w14:paraId="7585AE28" w14:textId="77777777" w:rsidR="00F11040" w:rsidRDefault="00F11040" w:rsidP="00E51FD6">
                      <w:r>
                        <w:t>Note del RPCT:</w:t>
                      </w:r>
                    </w:p>
                    <w:p w14:paraId="24773543" w14:textId="59F79098" w:rsidR="00F11040" w:rsidRDefault="00F11040" w:rsidP="00E51FD6">
                      <w:r>
                        <w:t xml:space="preserve">*  Gli organi competenti si sono riservati di valutare periodicamente l’applicabilità della misura al verificarsi di eventuali episodi corruttivi o potenzialmente corruttivi.  </w:t>
                      </w:r>
                    </w:p>
                    <w:p w14:paraId="0C430137" w14:textId="77777777" w:rsidR="00F11040" w:rsidRDefault="00F11040" w:rsidP="00E51FD6"/>
                    <w:p w14:paraId="01926577" w14:textId="77777777" w:rsidR="00F11040" w:rsidRDefault="00F11040" w:rsidP="00E51FD6"/>
                  </w:txbxContent>
                </v:textbox>
                <w10:wrap type="topAndBottom"/>
              </v:shape>
            </w:pict>
          </mc:Fallback>
        </mc:AlternateContent>
      </w:r>
    </w:p>
    <w:p w14:paraId="4108F110" w14:textId="77777777" w:rsidR="00C74F37" w:rsidRDefault="00C74F37" w:rsidP="00050F7D"/>
    <w:p w14:paraId="0F14D5CC" w14:textId="77777777" w:rsidR="00C74F37" w:rsidRDefault="00C74F37" w:rsidP="00380B17">
      <w:pPr>
        <w:pStyle w:val="Titolo3"/>
      </w:pPr>
      <w:bookmarkStart w:id="10" w:name="_Toc56760959"/>
      <w:r>
        <w:t>Trasferimento d’ufficio</w:t>
      </w:r>
      <w:bookmarkEnd w:id="10"/>
    </w:p>
    <w:p w14:paraId="2D5AA490" w14:textId="77777777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     non reputata necessaria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0967FDA9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3960D" wp14:editId="60B8BABB">
                <wp:simplePos x="0" y="0"/>
                <wp:positionH relativeFrom="column">
                  <wp:posOffset>-59690</wp:posOffset>
                </wp:positionH>
                <wp:positionV relativeFrom="paragraph">
                  <wp:posOffset>365125</wp:posOffset>
                </wp:positionV>
                <wp:extent cx="5948045" cy="659130"/>
                <wp:effectExtent l="0" t="0" r="8255" b="139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F72A7" w14:textId="77777777" w:rsidR="00F11040" w:rsidRDefault="00F11040" w:rsidP="00425435">
                            <w:r>
                              <w:t>Note del RPCT:</w:t>
                            </w:r>
                          </w:p>
                          <w:p w14:paraId="25004D81" w14:textId="74B6A216" w:rsidR="00F11040" w:rsidRDefault="00F11040" w:rsidP="00E51FD6">
                            <w:r>
                              <w:t xml:space="preserve">Gli organi competenti si sono riservati di valutare periodicamente l’applicabilità della misura al verificarsi di eventuali episodi corruttivi o potenzialmente corruttivi.  </w:t>
                            </w:r>
                          </w:p>
                          <w:p w14:paraId="17AA20BD" w14:textId="77777777" w:rsidR="00F11040" w:rsidRDefault="00F11040" w:rsidP="00E51FD6"/>
                          <w:p w14:paraId="672E3214" w14:textId="29E082A2" w:rsidR="00F11040" w:rsidRDefault="00F11040" w:rsidP="00E5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960D" id="Casella di testo 7" o:spid="_x0000_s1029" type="#_x0000_t202" style="position:absolute;margin-left:-4.7pt;margin-top:28.75pt;width:468.35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" fillcolor="#deeaf6 [664]" strokeweight=".5pt">
                <v:textbox>
                  <w:txbxContent>
                    <w:p w14:paraId="318F72A7" w14:textId="77777777" w:rsidR="00F11040" w:rsidRDefault="00F11040" w:rsidP="00425435">
                      <w:r>
                        <w:t>Note del RPCT:</w:t>
                      </w:r>
                    </w:p>
                    <w:p w14:paraId="25004D81" w14:textId="74B6A216" w:rsidR="00F11040" w:rsidRDefault="00F11040" w:rsidP="00E51FD6">
                      <w:r>
                        <w:t xml:space="preserve">Gli organi competenti si sono riservati di valutare periodicamente l’applicabilità della misura al verificarsi di eventuali episodi corruttivi o potenzialmente corruttivi.  </w:t>
                      </w:r>
                    </w:p>
                    <w:p w14:paraId="17AA20BD" w14:textId="77777777" w:rsidR="00F11040" w:rsidRDefault="00F11040" w:rsidP="00E51FD6"/>
                    <w:p w14:paraId="672E3214" w14:textId="29E082A2" w:rsidR="00F11040" w:rsidRDefault="00F11040" w:rsidP="00E51FD6"/>
                  </w:txbxContent>
                </v:textbox>
                <w10:wrap type="topAndBottom"/>
              </v:shape>
            </w:pict>
          </mc:Fallback>
        </mc:AlternateContent>
      </w:r>
    </w:p>
    <w:p w14:paraId="757AEB99" w14:textId="77777777" w:rsidR="00BE39BE" w:rsidRDefault="00BE39BE" w:rsidP="00A82AEF"/>
    <w:p w14:paraId="07AD370F" w14:textId="77777777" w:rsidR="00425435" w:rsidRPr="00B50D70" w:rsidRDefault="0076725D" w:rsidP="00DD6527">
      <w:pPr>
        <w:pStyle w:val="Titolo2"/>
      </w:pPr>
      <w:bookmarkStart w:id="11" w:name="_Toc56760960"/>
      <w:r>
        <w:t>Misure in materia di conflitto di interessi</w:t>
      </w:r>
      <w:bookmarkEnd w:id="11"/>
      <w:r w:rsidR="00425435" w:rsidRPr="00995656">
        <w:t xml:space="preserve"> </w:t>
      </w:r>
    </w:p>
    <w:p w14:paraId="1B25F246" w14:textId="77777777" w:rsidR="0069341C" w:rsidRDefault="0069341C" w:rsidP="0083587B"/>
    <w:p w14:paraId="19CC2745" w14:textId="1D75255F" w:rsidR="0069341C" w:rsidRDefault="0069341C" w:rsidP="0083587B">
      <w:r>
        <w:t>Le misure in materia di inconferibilità e incompatibilità degli incarichi non sono state programmate nel documento unitario che tiene luogo del PTPCT o nella sezione apposita del M.O.G. in esame o, laddove siano state già adottate negli anni precedenti, non si prevede di realizzare interventi correttivi o ad esse collegati per le seguenti motivazioni:</w:t>
      </w:r>
      <w:r>
        <w:br/>
        <w:t xml:space="preserve">   non reputata necessaria</w:t>
      </w:r>
      <w:r w:rsidR="00E51FD6">
        <w:t>*</w:t>
      </w:r>
    </w:p>
    <w:p w14:paraId="480B529D" w14:textId="77777777" w:rsidR="0069341C" w:rsidRDefault="0069341C" w:rsidP="0083587B"/>
    <w:p w14:paraId="756D34FD" w14:textId="77777777" w:rsidR="006527DA" w:rsidRDefault="00D355A4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3E9AA" wp14:editId="7AC5AC6B">
                <wp:simplePos x="0" y="0"/>
                <wp:positionH relativeFrom="column">
                  <wp:posOffset>-36830</wp:posOffset>
                </wp:positionH>
                <wp:positionV relativeFrom="paragraph">
                  <wp:posOffset>306070</wp:posOffset>
                </wp:positionV>
                <wp:extent cx="5922010" cy="993775"/>
                <wp:effectExtent l="0" t="0" r="8890" b="9525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993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21E1D" w14:textId="36742953" w:rsidR="00F11040" w:rsidRDefault="00F11040" w:rsidP="00E80390">
                            <w:r>
                              <w:t>Note del RPCT:</w:t>
                            </w:r>
                          </w:p>
                          <w:p w14:paraId="2162216E" w14:textId="2B741248" w:rsidR="00F11040" w:rsidRDefault="0098526F" w:rsidP="00E80390">
                            <w:r>
                              <w:t>*</w:t>
                            </w:r>
                            <w:r w:rsidR="00F11040">
                              <w:t xml:space="preserve">Trattandosi di misura generale prevista </w:t>
                            </w:r>
                            <w:r w:rsidR="00F11040" w:rsidRPr="009325FD">
                              <w:rPr>
                                <w:i/>
                                <w:iCs/>
                              </w:rPr>
                              <w:t>ex lege</w:t>
                            </w:r>
                            <w:r w:rsidR="00F11040">
                              <w:t xml:space="preserve">, </w:t>
                            </w:r>
                            <w:r>
                              <w:t xml:space="preserve">la società verifica la presenza di situazioni di conflitto nel rispetto di quanto previsto dalle discipline di settore.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E9AA" id="Casella di testo 8" o:spid="_x0000_s1030" type="#_x0000_t202" style="position:absolute;margin-left:-2.9pt;margin-top:24.1pt;width:466.3pt;height: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" fillcolor="#deeaf6 [664]" strokeweight=".5pt">
                <v:textbox>
                  <w:txbxContent>
                    <w:p w14:paraId="52421E1D" w14:textId="36742953" w:rsidR="00F11040" w:rsidRDefault="00F11040" w:rsidP="00E80390">
                      <w:r>
                        <w:t>Note del RPCT:</w:t>
                      </w:r>
                    </w:p>
                    <w:p w14:paraId="2162216E" w14:textId="2B741248" w:rsidR="00F11040" w:rsidRDefault="0098526F" w:rsidP="00E80390">
                      <w:r>
                        <w:t>*</w:t>
                      </w:r>
                      <w:r w:rsidR="00F11040">
                        <w:t xml:space="preserve">Trattandosi di misura generale prevista </w:t>
                      </w:r>
                      <w:r w:rsidR="00F11040" w:rsidRPr="009325FD">
                        <w:rPr>
                          <w:i/>
                          <w:iCs/>
                        </w:rPr>
                        <w:t>ex lege</w:t>
                      </w:r>
                      <w:r w:rsidR="00F11040">
                        <w:t xml:space="preserve">, </w:t>
                      </w:r>
                      <w:r>
                        <w:t xml:space="preserve">la società verifica la presenza di situazioni di conflitto nel rispetto di quanto previsto dalle discipline di settore.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96B396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25746E11" w14:textId="77777777" w:rsidR="002A40F1" w:rsidRPr="00B50D70" w:rsidRDefault="002A40F1" w:rsidP="00DD6527">
      <w:pPr>
        <w:pStyle w:val="Titolo2"/>
      </w:pPr>
      <w:bookmarkStart w:id="12" w:name="_Toc56760961"/>
      <w:r>
        <w:t>Whistleblowing</w:t>
      </w:r>
      <w:bookmarkEnd w:id="12"/>
      <w:r w:rsidRPr="00995656">
        <w:t xml:space="preserve"> </w:t>
      </w:r>
    </w:p>
    <w:p w14:paraId="7EAF3D4A" w14:textId="77777777" w:rsidR="000076D6" w:rsidRDefault="000076D6" w:rsidP="00D352E2"/>
    <w:p w14:paraId="23CF4C27" w14:textId="2E403D7F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 w:rsidR="0098526F">
        <w:t>;</w:t>
      </w:r>
      <w:r>
        <w:br/>
        <w:t xml:space="preserve">  - E</w:t>
      </w:r>
      <w:r w:rsidR="0098526F">
        <w:t>-</w:t>
      </w:r>
      <w:r>
        <w:t>mail</w:t>
      </w:r>
      <w:r w:rsidR="0098526F">
        <w:t>;</w:t>
      </w:r>
    </w:p>
    <w:p w14:paraId="62A928D7" w14:textId="7183EC1A"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consulenti</w:t>
      </w:r>
      <w:r w:rsidR="0098526F">
        <w:t>;</w:t>
      </w:r>
      <w:r>
        <w:br/>
        <w:t xml:space="preserve">  - collaboratori</w:t>
      </w:r>
      <w:r>
        <w:br/>
        <w:t xml:space="preserve">  - cittadini</w:t>
      </w:r>
      <w:r>
        <w:br/>
      </w:r>
      <w:r>
        <w:br/>
        <w:t>In merito al sistema di tutela del dipendente pubblico che segnala gli illeciti, si riporta il seguente giudizio: non abbiamo avuto casi nel 2021, quindi difficile esprimere un giudizio</w:t>
      </w:r>
      <w:r w:rsidR="00E51FD6">
        <w:t>*</w:t>
      </w:r>
    </w:p>
    <w:p w14:paraId="0E90B48C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1FDA7" wp14:editId="725D8C68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967730" cy="1321435"/>
                <wp:effectExtent l="0" t="0" r="13970" b="12065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13214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79DBF" w14:textId="77777777" w:rsidR="00F11040" w:rsidRDefault="00F11040" w:rsidP="00F96FBD">
                            <w:r>
                              <w:t>Note del RPCT:</w:t>
                            </w:r>
                          </w:p>
                          <w:p w14:paraId="704B8CCA" w14:textId="500553BF" w:rsidR="00F11040" w:rsidRDefault="00F11040" w:rsidP="00E51FD6">
                            <w:r>
                              <w:t xml:space="preserve">* E’ comunque stato adottato un regolamento, pubblicato sul sito istituzionale della società, che fornisce istruzioni ai </w:t>
                            </w:r>
                            <w:r w:rsidRPr="00F11040">
                              <w:rPr>
                                <w:i/>
                                <w:iCs/>
                              </w:rPr>
                              <w:t>whistleblowers</w:t>
                            </w:r>
                            <w:r>
                              <w:t xml:space="preserve"> sulle modalità di presentazione delle </w:t>
                            </w:r>
                            <w:r w:rsidR="0098526F">
                              <w:t>segnalazioni</w:t>
                            </w:r>
                            <w:r>
                              <w:t xml:space="preserve"> e in cui sono indicate le misure che la società adotta a garanzia della riservatezza dell’identità del segnalante. E’, inoltre, in corso la predisposizione della necessaria informativa ai sensi dell’art. 13, del Regolamento UE 679/2016.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FDA7" id="Casella di testo 9" o:spid="_x0000_s1031" type="#_x0000_t202" style="position:absolute;margin-left:0;margin-top:19.8pt;width:469.9pt;height:1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" fillcolor="#deeaf6 [664]" strokeweight=".5pt">
                <v:textbox>
                  <w:txbxContent>
                    <w:p w14:paraId="44579DBF" w14:textId="77777777" w:rsidR="00F11040" w:rsidRDefault="00F11040" w:rsidP="00F96FBD">
                      <w:r>
                        <w:t>Note del RPCT:</w:t>
                      </w:r>
                    </w:p>
                    <w:p w14:paraId="704B8CCA" w14:textId="500553BF" w:rsidR="00F11040" w:rsidRDefault="00F11040" w:rsidP="00E51FD6">
                      <w:r>
                        <w:t xml:space="preserve">* E’ comunque stato adottato un regolamento, pubblicato sul sito istituzionale della società, che fornisce istruzioni ai </w:t>
                      </w:r>
                      <w:r w:rsidRPr="00F11040">
                        <w:rPr>
                          <w:i/>
                          <w:iCs/>
                        </w:rPr>
                        <w:t>whistleblowers</w:t>
                      </w:r>
                      <w:r>
                        <w:t xml:space="preserve"> sulle modalità di presentazione delle </w:t>
                      </w:r>
                      <w:r w:rsidR="0098526F">
                        <w:t>segnalazioni</w:t>
                      </w:r>
                      <w:r>
                        <w:t xml:space="preserve"> e in cui sono indicate le misure che la società adotta a garanzia della riservatezza dell’identità del segnalante. E’, inoltre, in corso la predisposizione della necessaria informativa ai sensi dell’art. 13, del Regolamento UE 679/2016.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6B1CAC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0837ED12" w14:textId="77777777" w:rsidR="001F3A1E" w:rsidRPr="00B50D70" w:rsidRDefault="001F3A1E" w:rsidP="001F3A1E">
      <w:pPr>
        <w:pStyle w:val="Titolo2"/>
      </w:pPr>
      <w:bookmarkStart w:id="13" w:name="_Toc19022237"/>
      <w:bookmarkStart w:id="14" w:name="_Toc56760962"/>
      <w:r>
        <w:t>Formazione</w:t>
      </w:r>
      <w:bookmarkEnd w:id="13"/>
      <w:bookmarkEnd w:id="14"/>
      <w:r w:rsidRPr="00995656">
        <w:t xml:space="preserve"> </w:t>
      </w:r>
    </w:p>
    <w:p w14:paraId="648E854F" w14:textId="77777777" w:rsidR="001F3A1E" w:rsidRPr="00C7442D" w:rsidRDefault="001F3A1E" w:rsidP="001F3A1E"/>
    <w:p w14:paraId="4A9D0343" w14:textId="77777777" w:rsidR="00945379" w:rsidRDefault="00945379" w:rsidP="00D352E2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0492F9D6" w14:textId="77777777" w:rsidR="00945379" w:rsidRDefault="00945379" w:rsidP="00D352E2">
      <w:r>
        <w:br/>
        <w:t>La formazione tecnica/specialistica è stata erogata a:</w:t>
      </w:r>
      <w:r>
        <w:br/>
        <w:t xml:space="preserve">  - RPCT per un numero medio di ore pari a 4</w:t>
      </w:r>
      <w:r>
        <w:br/>
        <w:t xml:space="preserve">  - Referenti per un numero medio di ore pari a 4</w:t>
      </w:r>
      <w:r>
        <w:br/>
        <w:t xml:space="preserve">  - Dirigenti per un numero medio di ore pari a 4</w:t>
      </w:r>
      <w:r>
        <w:br/>
        <w:t xml:space="preserve">  - Funzionari per un numero medio di ore pari a 3</w:t>
      </w:r>
    </w:p>
    <w:p w14:paraId="158727B7" w14:textId="77777777" w:rsidR="00945379" w:rsidRDefault="00945379" w:rsidP="00D352E2">
      <w:r>
        <w:br/>
        <w:t>Non sono stati somministrati ai partecipanti presenti questionari finalizzati a misurare il loro livello di gradimento e/o apprendimento.</w:t>
      </w:r>
    </w:p>
    <w:p w14:paraId="7D0B47F5" w14:textId="77777777" w:rsidR="00945379" w:rsidRDefault="00945379" w:rsidP="00D352E2">
      <w:r>
        <w:lastRenderedPageBreak/>
        <w:br/>
        <w:t>La formazione è stata affidata a soggetti esterni in dettaglio:</w:t>
      </w:r>
      <w:r>
        <w:br/>
        <w:t xml:space="preserve">  - avv. Roberto Calzoni</w:t>
      </w:r>
    </w:p>
    <w:p w14:paraId="34D46FDA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3DA6BD" wp14:editId="06DB34F1">
                <wp:simplePos x="0" y="0"/>
                <wp:positionH relativeFrom="column">
                  <wp:posOffset>-24765</wp:posOffset>
                </wp:positionH>
                <wp:positionV relativeFrom="paragraph">
                  <wp:posOffset>295910</wp:posOffset>
                </wp:positionV>
                <wp:extent cx="5908040" cy="1227455"/>
                <wp:effectExtent l="0" t="0" r="10160" b="17145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12274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0F112" w14:textId="77777777" w:rsidR="00F11040" w:rsidRDefault="00F11040" w:rsidP="001F3A1E">
                            <w:r>
                              <w:t>Note del RPCT:</w:t>
                            </w:r>
                          </w:p>
                          <w:p w14:paraId="643D2331" w14:textId="37D6872A" w:rsidR="00F11040" w:rsidRDefault="00F11040" w:rsidP="001F3A1E">
                            <w:r>
                              <w:t xml:space="preserve">La formazione prevedeva l’analisi di casi concreti e una disamina dei principali provvedimenti dell’ANAC in materia anticorruzione e trasparenza; inoltre forniva una pluralità di suggerimenti operativi in ordine agli obbiettivi strategici e alle misure di prevenzione, illustrando le principali </w:t>
                            </w:r>
                            <w:r w:rsidRPr="0098526F">
                              <w:rPr>
                                <w:i/>
                                <w:iCs/>
                              </w:rPr>
                              <w:t>best-pratice</w:t>
                            </w:r>
                            <w:r>
                              <w:t xml:space="preserve"> n tema di lotta alla corruzione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A6BD" id="Casella di testo 33" o:spid="_x0000_s1032" type="#_x0000_t202" style="position:absolute;margin-left:-1.95pt;margin-top:23.3pt;width:465.2pt;height:9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" fillcolor="#deeaf6 [664]" strokeweight=".5pt">
                <v:textbox>
                  <w:txbxContent>
                    <w:p w14:paraId="4850F112" w14:textId="77777777" w:rsidR="00F11040" w:rsidRDefault="00F11040" w:rsidP="001F3A1E">
                      <w:r>
                        <w:t>Note del RPCT:</w:t>
                      </w:r>
                    </w:p>
                    <w:p w14:paraId="643D2331" w14:textId="37D6872A" w:rsidR="00F11040" w:rsidRDefault="00F11040" w:rsidP="001F3A1E">
                      <w:r>
                        <w:t xml:space="preserve">La formazione prevedeva l’analisi di casi concreti e una disamina dei principali provvedimenti dell’ANAC in materia anticorruzione e trasparenza; inoltre forniva una pluralità di suggerimenti operativi in ordine agli obbiettivi strategici e alle misure di prevenzione, illustrando le principali </w:t>
                      </w:r>
                      <w:r w:rsidRPr="0098526F">
                        <w:rPr>
                          <w:i/>
                          <w:iCs/>
                        </w:rPr>
                        <w:t>best-pratice</w:t>
                      </w:r>
                      <w:r>
                        <w:t xml:space="preserve"> n tema di lotta alla corruzione 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4D3BCC2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59FD5204" w14:textId="77777777" w:rsidR="00FF5F58" w:rsidRPr="00FF5F58" w:rsidRDefault="00FF5F58" w:rsidP="00DD6527">
      <w:pPr>
        <w:pStyle w:val="Titolo2"/>
      </w:pPr>
      <w:bookmarkStart w:id="15" w:name="_Toc56760963"/>
      <w:r>
        <w:t>Trasparenza</w:t>
      </w:r>
      <w:bookmarkEnd w:id="15"/>
    </w:p>
    <w:p w14:paraId="664040BD" w14:textId="77777777" w:rsidR="006D748D" w:rsidRDefault="006D748D" w:rsidP="00D352E2"/>
    <w:p w14:paraId="4A0071F8" w14:textId="77777777" w:rsidR="006D748D" w:rsidRDefault="006D748D" w:rsidP="00D352E2">
      <w:r>
        <w:t>La misura “Trasparenza” non è stata programmata nel documento unitario che tiene luogo del PTPCT o nella sezione apposita del MOG in esame o, laddove la misura sia stata già adottata negli anni precedenti, non si prevede di realizzare interventi idonei a garantire la corretta e continua attuazione della stessa per le seguenti motivazioni:</w:t>
      </w:r>
      <w:r>
        <w:br/>
        <w:t xml:space="preserve">   non reputata necessaria</w:t>
      </w:r>
    </w:p>
    <w:p w14:paraId="0E2112BC" w14:textId="77777777" w:rsidR="006D748D" w:rsidRDefault="006D748D" w:rsidP="00D352E2"/>
    <w:p w14:paraId="25D86F65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33620" wp14:editId="5CC4803A">
                <wp:simplePos x="0" y="0"/>
                <wp:positionH relativeFrom="column">
                  <wp:posOffset>-24765</wp:posOffset>
                </wp:positionH>
                <wp:positionV relativeFrom="paragraph">
                  <wp:posOffset>361315</wp:posOffset>
                </wp:positionV>
                <wp:extent cx="5793740" cy="1331595"/>
                <wp:effectExtent l="0" t="0" r="10160" b="14605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1331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28D0F" w14:textId="2B9751C3" w:rsidR="00F11040" w:rsidRDefault="00F11040" w:rsidP="00D866D2">
                            <w:r>
                              <w:t>Note del RPCT:</w:t>
                            </w:r>
                          </w:p>
                          <w:p w14:paraId="67286766" w14:textId="21BFA5FB" w:rsidR="00F11040" w:rsidRDefault="00F11040" w:rsidP="00D866D2">
                            <w:r>
                              <w:t>Trattandosi di una misura prevista ex lege, la società applica la trasparenza nel rispetto delle indicazioni e delle tempistiche previste dal d.lgs. n. 33 del 2013. Gli uffici competenti alla trasmissione dei documenti e quelli competenti alla pubblicazione sono informati degli obblighi dettati in materia di trasparenza e rispettano le indicazioni fornite dalla società</w:t>
                            </w:r>
                            <w:r w:rsidR="0098526F">
                              <w:t xml:space="preserve"> circa le tempistiche e le modalità di pubblicazione.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3620" id="Casella di testo 10" o:spid="_x0000_s1033" type="#_x0000_t202" style="position:absolute;margin-left:-1.95pt;margin-top:28.45pt;width:456.2pt;height:10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" fillcolor="#deeaf6 [664]" strokeweight=".5pt">
                <v:textbox>
                  <w:txbxContent>
                    <w:p w14:paraId="2E328D0F" w14:textId="2B9751C3" w:rsidR="00F11040" w:rsidRDefault="00F11040" w:rsidP="00D866D2">
                      <w:r>
                        <w:t>Note del RPCT:</w:t>
                      </w:r>
                    </w:p>
                    <w:p w14:paraId="67286766" w14:textId="21BFA5FB" w:rsidR="00F11040" w:rsidRDefault="00F11040" w:rsidP="00D866D2">
                      <w:r>
                        <w:t>Trattandosi di una misura prevista ex lege, la società applica la trasparenza nel rispetto delle indicazioni e delle tempistiche previste dal d.lgs. n. 33 del 2013. Gli uffici competenti alla trasmissione dei documenti e quelli competenti alla pubblicazione sono informati degli obblighi dettati in materia di trasparenza e rispettano le indicazioni fornite dalla società</w:t>
                      </w:r>
                      <w:r w:rsidR="0098526F">
                        <w:t xml:space="preserve"> circa le tempistiche e le modalità di pubblicazione.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3638E6" w14:textId="77777777" w:rsidR="00D866D2" w:rsidRDefault="00D866D2" w:rsidP="00A82AEF"/>
    <w:p w14:paraId="6A31CD22" w14:textId="77777777" w:rsidR="00FC1197" w:rsidRPr="00FF5F58" w:rsidRDefault="00FC1197" w:rsidP="00DD6527">
      <w:pPr>
        <w:pStyle w:val="Titolo2"/>
      </w:pPr>
      <w:bookmarkStart w:id="16" w:name="_Toc56760964"/>
      <w:r>
        <w:t>Pantouflage</w:t>
      </w:r>
      <w:bookmarkEnd w:id="16"/>
    </w:p>
    <w:p w14:paraId="35706C06" w14:textId="3D0DC948" w:rsidR="00FB7747" w:rsidRDefault="00FB7747" w:rsidP="00A82AEF">
      <w:r>
        <w:br/>
        <w:t>Nell’anno di riferimento delle misure di prevenzione della corruzione in esame, non sono stati effettuati controlli sull'attuazione della misura.</w:t>
      </w:r>
    </w:p>
    <w:p w14:paraId="34ECE34B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E9EBC" wp14:editId="6C9C68E9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1EC8C" w14:textId="77777777" w:rsidR="00F11040" w:rsidRDefault="00F11040" w:rsidP="005B20C9">
                            <w:r>
                              <w:t>Note del RPCT:</w:t>
                            </w:r>
                          </w:p>
                          <w:p w14:paraId="116CA6F5" w14:textId="6BCBF98E" w:rsidR="00F11040" w:rsidRDefault="00F11040" w:rsidP="00F11040">
                            <w:r>
                              <w:t xml:space="preserve">* In quanto non si sono verificati i presupposti previsti dalla legge.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9EBC" id="Casella di testo 11" o:spid="_x0000_s1034" type="#_x0000_t202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" fillcolor="#deeaf6 [664]" strokeweight=".5pt">
                <v:textbox>
                  <w:txbxContent>
                    <w:p w14:paraId="75D1EC8C" w14:textId="77777777" w:rsidR="00F11040" w:rsidRDefault="00F11040" w:rsidP="005B20C9">
                      <w:r>
                        <w:t>Note del RPCT:</w:t>
                      </w:r>
                    </w:p>
                    <w:p w14:paraId="116CA6F5" w14:textId="6BCBF98E" w:rsidR="00F11040" w:rsidRDefault="00F11040" w:rsidP="00F11040">
                      <w:r>
                        <w:t xml:space="preserve">* In quanto non si sono verificati i presupposti previsti dalla legge.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D8882A" w14:textId="77777777" w:rsidR="005B20C9" w:rsidRDefault="005B20C9" w:rsidP="00A82AEF"/>
    <w:p w14:paraId="53EC9DE1" w14:textId="77777777" w:rsidR="005B20C9" w:rsidRPr="00FF5F58" w:rsidRDefault="005B20C9" w:rsidP="00DD6527">
      <w:pPr>
        <w:pStyle w:val="Titolo2"/>
      </w:pPr>
      <w:bookmarkStart w:id="17" w:name="_Toc56760965"/>
      <w:r w:rsidRPr="005B20C9">
        <w:t>Commissioni e conferimento incarichi in caso di condanna</w:t>
      </w:r>
      <w:bookmarkEnd w:id="17"/>
    </w:p>
    <w:p w14:paraId="3771ACDC" w14:textId="77777777" w:rsidR="005A1288" w:rsidRDefault="00C81DD0" w:rsidP="00234BAF">
      <w:pPr>
        <w:spacing w:before="240"/>
      </w:pPr>
      <w:r>
        <w:t xml:space="preserve"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</w:t>
      </w:r>
      <w:r>
        <w:lastRenderedPageBreak/>
        <w:t>M.O.G. in esame o, laddove la misura sia stata già adottata negli anni precedenti, non si prevede di realizzare interventi idonei a garantire la corretta e continua attuazione della stessa.</w:t>
      </w:r>
    </w:p>
    <w:p w14:paraId="1F0151E2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1B1F3" wp14:editId="11F75555">
                <wp:simplePos x="0" y="0"/>
                <wp:positionH relativeFrom="margin">
                  <wp:posOffset>-29845</wp:posOffset>
                </wp:positionH>
                <wp:positionV relativeFrom="paragraph">
                  <wp:posOffset>417195</wp:posOffset>
                </wp:positionV>
                <wp:extent cx="5892800" cy="659130"/>
                <wp:effectExtent l="0" t="0" r="12700" b="139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429F2" w14:textId="77777777" w:rsidR="00F11040" w:rsidRDefault="00F11040" w:rsidP="0038654E">
                            <w:r>
                              <w:t>Note del RPCT:</w:t>
                            </w:r>
                          </w:p>
                          <w:p w14:paraId="7969F351" w14:textId="77777777" w:rsidR="00F11040" w:rsidRDefault="00F1104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B1F3" id="Casella di testo 12" o:spid="_x0000_s1035" type="#_x0000_t202" style="position:absolute;margin-left:-2.35pt;margin-top:32.85pt;width:464pt;height:5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" fillcolor="#deeaf6 [664]" strokeweight=".5pt">
                <v:textbox>
                  <w:txbxContent>
                    <w:p w14:paraId="0F2429F2" w14:textId="77777777" w:rsidR="00F11040" w:rsidRDefault="00F11040" w:rsidP="0038654E">
                      <w:r>
                        <w:t>Note del RPCT:</w:t>
                      </w:r>
                    </w:p>
                    <w:p w14:paraId="7969F351" w14:textId="77777777" w:rsidR="00F11040" w:rsidRDefault="00F1104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AF1C67" w14:textId="77777777" w:rsidR="005745AF" w:rsidRDefault="005745AF" w:rsidP="00A82AEF"/>
    <w:p w14:paraId="28E151F8" w14:textId="77777777" w:rsidR="0038654E" w:rsidRPr="00FF5F58" w:rsidRDefault="008D1456" w:rsidP="0038654E">
      <w:pPr>
        <w:pStyle w:val="Titolo2"/>
      </w:pPr>
      <w:bookmarkStart w:id="18" w:name="_Toc56760966"/>
      <w:r>
        <w:t>Patti di integrità</w:t>
      </w:r>
      <w:bookmarkEnd w:id="18"/>
    </w:p>
    <w:p w14:paraId="6712538F" w14:textId="77777777" w:rsidR="00FB7747" w:rsidRDefault="00FB7747" w:rsidP="0010188D"/>
    <w:p w14:paraId="451C8531" w14:textId="77777777" w:rsidR="00FB7747" w:rsidRDefault="00FB7747" w:rsidP="0010188D">
      <w:r>
        <w:t xml:space="preserve"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</w:t>
      </w:r>
      <w:proofErr w:type="gramStart"/>
      <w:r>
        <w:t xml:space="preserve">motivazioni:   </w:t>
      </w:r>
      <w:proofErr w:type="gramEnd"/>
      <w:r>
        <w:t xml:space="preserve">   non reputata necessaria</w:t>
      </w:r>
    </w:p>
    <w:p w14:paraId="722E8662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1176F" wp14:editId="72732153">
                <wp:simplePos x="0" y="0"/>
                <wp:positionH relativeFrom="column">
                  <wp:posOffset>40005</wp:posOffset>
                </wp:positionH>
                <wp:positionV relativeFrom="paragraph">
                  <wp:posOffset>345440</wp:posOffset>
                </wp:positionV>
                <wp:extent cx="5913120" cy="659130"/>
                <wp:effectExtent l="0" t="0" r="17780" b="139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EFDF0" w14:textId="77777777" w:rsidR="00F11040" w:rsidRDefault="00F11040" w:rsidP="00B96D6A">
                            <w:r>
                              <w:t>Note del RPCT:</w:t>
                            </w:r>
                          </w:p>
                          <w:p w14:paraId="311087AD" w14:textId="54CBC801" w:rsidR="00F11040" w:rsidRDefault="0098526F" w:rsidP="00B96D6A">
                            <w:r>
                              <w:t xml:space="preserve">La società ha approvato un proprio codice etico e di comportamento.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176F" id="Casella di testo 13" o:spid="_x0000_s1036" type="#_x0000_t202" style="position:absolute;margin-left:3.15pt;margin-top:27.2pt;width:465.6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" fillcolor="#deeaf6 [664]" strokeweight=".5pt">
                <v:textbox>
                  <w:txbxContent>
                    <w:p w14:paraId="046EFDF0" w14:textId="77777777" w:rsidR="00F11040" w:rsidRDefault="00F11040" w:rsidP="00B96D6A">
                      <w:r>
                        <w:t>Note del RPCT:</w:t>
                      </w:r>
                    </w:p>
                    <w:p w14:paraId="311087AD" w14:textId="54CBC801" w:rsidR="00F11040" w:rsidRDefault="0098526F" w:rsidP="00B96D6A">
                      <w:r>
                        <w:t xml:space="preserve">La società ha approvato un proprio codice etico e di comportamento.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E658C8" w14:textId="77777777" w:rsidR="0038654E" w:rsidRDefault="0038654E" w:rsidP="00A82AEF"/>
    <w:p w14:paraId="08E8E22D" w14:textId="77777777" w:rsidR="00393E5A" w:rsidRPr="00FF5F58" w:rsidRDefault="00393E5A" w:rsidP="00393E5A">
      <w:pPr>
        <w:pStyle w:val="Titolo2"/>
      </w:pPr>
      <w:bookmarkStart w:id="19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69399304" w14:textId="77777777" w:rsidR="00FB7747" w:rsidRDefault="00FB7747" w:rsidP="00F54F1D"/>
    <w:p w14:paraId="60C9E2E8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neutrale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Causa pandemia è difficile esprimere un giudizio</w:t>
      </w:r>
    </w:p>
    <w:p w14:paraId="3C12D20C" w14:textId="77777777" w:rsidR="00CF2A06" w:rsidRDefault="00CF2A06" w:rsidP="00CF2A06">
      <w:pPr>
        <w:rPr>
          <w:color w:val="000000" w:themeColor="text1"/>
        </w:rPr>
      </w:pPr>
    </w:p>
    <w:p w14:paraId="3910E230" w14:textId="36562145" w:rsidR="00CF2A06" w:rsidRDefault="00CF2A06" w:rsidP="00A82AEF"/>
    <w:p w14:paraId="57C21E62" w14:textId="77777777" w:rsidR="00F54F1D" w:rsidRPr="00A82AEF" w:rsidRDefault="00F54F1D" w:rsidP="00F54F1D">
      <w:pPr>
        <w:pStyle w:val="Titolo1"/>
      </w:pPr>
      <w:bookmarkStart w:id="20" w:name="_Toc19022243"/>
      <w:bookmarkStart w:id="21" w:name="_Toc56760968"/>
      <w:r>
        <w:t>RENDICONTAZIONE MISURE SPECIFICHE</w:t>
      </w:r>
      <w:bookmarkEnd w:id="20"/>
      <w:bookmarkEnd w:id="21"/>
    </w:p>
    <w:p w14:paraId="4D14725D" w14:textId="77777777" w:rsidR="00F54F1D" w:rsidRDefault="00F54F1D" w:rsidP="00F54F1D"/>
    <w:p w14:paraId="24742EAE" w14:textId="2147249E" w:rsidR="00F54F1D" w:rsidRDefault="000C3E65" w:rsidP="00F54F1D">
      <w:r>
        <w:t>Nel documento unitario che tiene luogo del PTPCT o nella sezione apposita del M.O.G. in esame, non sono state programmate misure specifiche per le seguenti motivazioni:</w:t>
      </w:r>
    </w:p>
    <w:p w14:paraId="41547EFD" w14:textId="2A00CF5A" w:rsidR="00F11040" w:rsidRDefault="00F11040" w:rsidP="00F54F1D"/>
    <w:p w14:paraId="7C1F6C62" w14:textId="2B35F446" w:rsidR="00F11040" w:rsidRDefault="00F11040" w:rsidP="00F54F1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E8DDE5" wp14:editId="33958A6F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DF0BF" w14:textId="77777777" w:rsidR="00F11040" w:rsidRDefault="00F11040" w:rsidP="00F11040">
                            <w:r>
                              <w:t>Note del RPCT:</w:t>
                            </w:r>
                          </w:p>
                          <w:p w14:paraId="4C59C70C" w14:textId="0D95DBA3" w:rsidR="00F11040" w:rsidRDefault="0098526F" w:rsidP="00F11040">
                            <w:r>
                              <w:t>È</w:t>
                            </w:r>
                            <w:r w:rsidR="005766EB">
                              <w:t xml:space="preserve"> in corso di valutazione l’approvazione di ulteriori misure specifiche,</w:t>
                            </w:r>
                            <w:r w:rsidR="008E215A">
                              <w:t xml:space="preserve"> ulteriori alle procedure già emesse e pubblicate, </w:t>
                            </w:r>
                            <w:r w:rsidR="005766EB">
                              <w:t xml:space="preserve">integrative di quelle generali.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DDE5" id="Casella di testo 20" o:spid="_x0000_s1037" type="#_x0000_t202" style="position:absolute;margin-left:0;margin-top:14.45pt;width:443.7pt;height:5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" fillcolor="#deeaf6 [664]" strokeweight=".5pt">
                <v:textbox>
                  <w:txbxContent>
                    <w:p w14:paraId="5C8DF0BF" w14:textId="77777777" w:rsidR="00F11040" w:rsidRDefault="00F11040" w:rsidP="00F11040">
                      <w:r>
                        <w:t>Note del RPCT:</w:t>
                      </w:r>
                    </w:p>
                    <w:p w14:paraId="4C59C70C" w14:textId="0D95DBA3" w:rsidR="00F11040" w:rsidRDefault="0098526F" w:rsidP="00F11040">
                      <w:r>
                        <w:t>È</w:t>
                      </w:r>
                      <w:r w:rsidR="005766EB">
                        <w:t xml:space="preserve"> in corso di valutazione l’approvazione di ulteriori misure specifiche,</w:t>
                      </w:r>
                      <w:r w:rsidR="008E215A">
                        <w:t xml:space="preserve"> ulteriori alle procedure già emesse e pubblicate, </w:t>
                      </w:r>
                      <w:r w:rsidR="005766EB">
                        <w:t xml:space="preserve">integrative di quelle generali.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2F9B56" w14:textId="77777777" w:rsidR="00F54F1D" w:rsidRDefault="00F54F1D" w:rsidP="00F54F1D"/>
    <w:p w14:paraId="7566E8B6" w14:textId="77777777" w:rsidR="00F54F1D" w:rsidRDefault="00F54F1D" w:rsidP="00F54F1D">
      <w:r>
        <w:lastRenderedPageBreak/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07FA9059" w14:textId="77777777" w:rsidR="001202D6" w:rsidRDefault="001202D6" w:rsidP="00A82AEF"/>
    <w:p w14:paraId="32804E1F" w14:textId="77777777" w:rsidR="00E75EA4" w:rsidRPr="00DD6527" w:rsidRDefault="006460DC" w:rsidP="00E75EA4">
      <w:pPr>
        <w:pStyle w:val="Titolo2"/>
      </w:pPr>
      <w:bookmarkStart w:id="22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14:paraId="7F41C00B" w14:textId="77777777" w:rsidR="005D6F2E" w:rsidRDefault="005D6F2E" w:rsidP="00A82AEF"/>
    <w:p w14:paraId="18715C76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4FF4D516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14:paraId="7EB2A3F1" w14:textId="77777777" w:rsidTr="00315210">
        <w:tc>
          <w:tcPr>
            <w:tcW w:w="3014" w:type="dxa"/>
          </w:tcPr>
          <w:p w14:paraId="7E9F8BFF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49CAC221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028635A6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71C4C39E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24918BF3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F66AC0" w14:paraId="1BEFE4A9" w14:textId="77777777">
        <w:tc>
          <w:tcPr>
            <w:tcW w:w="0" w:type="auto"/>
          </w:tcPr>
          <w:p w14:paraId="26485D5F" w14:textId="77777777" w:rsidR="00F66AC0" w:rsidRDefault="00F11040">
            <w:r>
              <w:t xml:space="preserve"> Non si applica </w:t>
            </w:r>
          </w:p>
        </w:tc>
        <w:tc>
          <w:tcPr>
            <w:tcW w:w="0" w:type="auto"/>
          </w:tcPr>
          <w:p w14:paraId="4132D310" w14:textId="77777777" w:rsidR="00F66AC0" w:rsidRDefault="00F11040">
            <w:r>
              <w:t xml:space="preserve"> - </w:t>
            </w:r>
          </w:p>
        </w:tc>
        <w:tc>
          <w:tcPr>
            <w:tcW w:w="0" w:type="auto"/>
          </w:tcPr>
          <w:p w14:paraId="55D7E693" w14:textId="77777777" w:rsidR="00F66AC0" w:rsidRDefault="00F11040">
            <w:r>
              <w:t xml:space="preserve"> - </w:t>
            </w:r>
          </w:p>
        </w:tc>
        <w:tc>
          <w:tcPr>
            <w:tcW w:w="0" w:type="auto"/>
          </w:tcPr>
          <w:p w14:paraId="56B58678" w14:textId="77777777" w:rsidR="00F66AC0" w:rsidRDefault="00F11040">
            <w:r>
              <w:t xml:space="preserve"> - </w:t>
            </w:r>
          </w:p>
        </w:tc>
        <w:tc>
          <w:tcPr>
            <w:tcW w:w="0" w:type="auto"/>
          </w:tcPr>
          <w:p w14:paraId="0CF4871C" w14:textId="77777777" w:rsidR="00F66AC0" w:rsidRDefault="00F11040">
            <w:r>
              <w:t xml:space="preserve"> - </w:t>
            </w:r>
          </w:p>
        </w:tc>
      </w:tr>
    </w:tbl>
    <w:p w14:paraId="5D23F6AB" w14:textId="77777777" w:rsidR="006E5641" w:rsidRDefault="006E5641" w:rsidP="00A82AEF"/>
    <w:p w14:paraId="47BADEB4" w14:textId="77777777" w:rsidR="006E5641" w:rsidRDefault="006E5641" w:rsidP="00A82AEF"/>
    <w:p w14:paraId="66FE7E66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00B0E5" wp14:editId="7D8F2405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7B05B" w14:textId="77777777" w:rsidR="00F11040" w:rsidRDefault="00F11040" w:rsidP="00214959">
                            <w:r>
                              <w:t>Note del RPCT:</w:t>
                            </w:r>
                          </w:p>
                          <w:p w14:paraId="30C57B49" w14:textId="04CB9C07" w:rsidR="00F11040" w:rsidRDefault="008E215A" w:rsidP="00214959">
                            <w:r>
                              <w:t>Vedasi Nota precedente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B0E5" id="Casella di testo 19" o:spid="_x0000_s1038" type="#_x0000_t202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" fillcolor="#deeaf6 [664]" strokeweight=".5pt">
                <v:textbox>
                  <w:txbxContent>
                    <w:p w14:paraId="3DC7B05B" w14:textId="77777777" w:rsidR="00F11040" w:rsidRDefault="00F11040" w:rsidP="00214959">
                      <w:r>
                        <w:t>Note del RPCT:</w:t>
                      </w:r>
                    </w:p>
                    <w:p w14:paraId="30C57B49" w14:textId="04CB9C07" w:rsidR="00F11040" w:rsidRDefault="008E215A" w:rsidP="00214959">
                      <w:r>
                        <w:t>Vedasi Nota precedente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43F52E" w14:textId="77777777" w:rsidR="00214959" w:rsidRDefault="00214959" w:rsidP="00A82AEF"/>
    <w:p w14:paraId="6621D5A7" w14:textId="77777777" w:rsidR="0017516A" w:rsidRPr="00B50D70" w:rsidRDefault="0017516A" w:rsidP="0017516A">
      <w:pPr>
        <w:pStyle w:val="Titolo1"/>
      </w:pPr>
      <w:bookmarkStart w:id="23" w:name="_Toc19022245"/>
      <w:bookmarkStart w:id="24" w:name="_Toc56760970"/>
      <w:r>
        <w:t>MONITORAGGIO GESTIONE DEL RISCHIO</w:t>
      </w:r>
      <w:bookmarkEnd w:id="23"/>
      <w:bookmarkEnd w:id="24"/>
      <w:r w:rsidRPr="00995656">
        <w:t xml:space="preserve"> </w:t>
      </w:r>
    </w:p>
    <w:p w14:paraId="3B0E4FBE" w14:textId="77777777" w:rsidR="0017516A" w:rsidRDefault="0017516A" w:rsidP="0017516A"/>
    <w:p w14:paraId="2F161154" w14:textId="77777777" w:rsidR="007F4D58" w:rsidRDefault="00B057F9" w:rsidP="007F4D58">
      <w:r>
        <w:t>Nel corso dell'anno di riferimento del PTPCT, sono pervenute 2  segnalazioni per episodi di "cattiva amministrazione" che hanno riguardato le seguenti aree di rischio:</w:t>
      </w:r>
      <w:r>
        <w:br/>
        <w:t xml:space="preserve">  - E. Incarichi e nomine</w:t>
      </w:r>
      <w:r>
        <w:br/>
      </w:r>
      <w:r>
        <w:br/>
        <w:t>Tra tali segnalazioni:</w:t>
      </w:r>
      <w:r>
        <w:br/>
        <w:t xml:space="preserve">  - alcune sono pervenute tramite altro mezzo (es. segnalazioni anonime anche da soggetti esterni all'amministrazione):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rimasta invariata in ragione di: non sono incorse variazioni rispetto al 2020</w:t>
      </w:r>
      <w:r>
        <w:br/>
        <w:t xml:space="preserve">  - la capacità di individuare e far emergere situazioni di rischio corruttivo e di intervenire con adeguati rimedi è rimasta invariata in ragione di: non sono incorse variazioni rispetto al 2020</w:t>
      </w:r>
      <w:r>
        <w:br/>
        <w:t xml:space="preserve">  - la reputazione dell'ente è rimasta invariata in ragione di: non sono incorse variazioni rispetto al 2020</w:t>
      </w:r>
    </w:p>
    <w:p w14:paraId="7CA38D2B" w14:textId="76E242BF" w:rsidR="00B057F9" w:rsidRDefault="00F11040" w:rsidP="00B057F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65C40E" wp14:editId="5B51F9B4">
                <wp:simplePos x="0" y="0"/>
                <wp:positionH relativeFrom="column">
                  <wp:posOffset>-29845</wp:posOffset>
                </wp:positionH>
                <wp:positionV relativeFrom="paragraph">
                  <wp:posOffset>302895</wp:posOffset>
                </wp:positionV>
                <wp:extent cx="5897880" cy="659130"/>
                <wp:effectExtent l="0" t="0" r="7620" b="139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64677" w14:textId="77777777" w:rsidR="00F11040" w:rsidRDefault="00F11040" w:rsidP="00B057F9">
                            <w:r>
                              <w:t>Note del RPCT:</w:t>
                            </w:r>
                          </w:p>
                          <w:p w14:paraId="09EA3307" w14:textId="7467A40B" w:rsidR="00F11040" w:rsidRDefault="008E215A" w:rsidP="00B057F9">
                            <w:r>
                              <w:t>S</w:t>
                            </w:r>
                            <w:r w:rsidR="00F11040">
                              <w:t xml:space="preserve">arà valutata la necessità di prevedere ulteriori misure di prevenzione o rafforzare quelle esistenti rispetto alle aree di rischio sopraccitate.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C40E" id="Casella di testo 35" o:spid="_x0000_s1039" type="#_x0000_t202" style="position:absolute;margin-left:-2.35pt;margin-top:23.85pt;width:464.4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" fillcolor="#deeaf6 [664]" strokeweight=".5pt">
                <v:textbox>
                  <w:txbxContent>
                    <w:p w14:paraId="54A64677" w14:textId="77777777" w:rsidR="00F11040" w:rsidRDefault="00F11040" w:rsidP="00B057F9">
                      <w:r>
                        <w:t>Note del RPCT:</w:t>
                      </w:r>
                    </w:p>
                    <w:p w14:paraId="09EA3307" w14:textId="7467A40B" w:rsidR="00F11040" w:rsidRDefault="008E215A" w:rsidP="00B057F9">
                      <w:r>
                        <w:t>S</w:t>
                      </w:r>
                      <w:r w:rsidR="00F11040">
                        <w:t xml:space="preserve">arà valutata la necessità di prevedere ulteriori misure di prevenzione o rafforzare quelle esistenti rispetto alle aree di rischio sopraccitate.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6B99AB" w14:textId="0E3A8A8F" w:rsidR="0017516A" w:rsidRDefault="0017516A" w:rsidP="0017516A"/>
    <w:p w14:paraId="1FF2F018" w14:textId="77777777" w:rsidR="0017516A" w:rsidRPr="00B50D70" w:rsidRDefault="0017516A" w:rsidP="0017516A">
      <w:pPr>
        <w:pStyle w:val="Titolo1"/>
      </w:pPr>
      <w:bookmarkStart w:id="25" w:name="_Toc19022247"/>
      <w:bookmarkStart w:id="26" w:name="_Toc56760971"/>
      <w:r>
        <w:t>MONITORAGGIO PROCEDIMENTI PENALI</w:t>
      </w:r>
      <w:bookmarkEnd w:id="25"/>
      <w:bookmarkEnd w:id="26"/>
      <w:r w:rsidRPr="00995656">
        <w:t xml:space="preserve"> </w:t>
      </w:r>
    </w:p>
    <w:p w14:paraId="45F17A52" w14:textId="77777777" w:rsidR="001D26AC" w:rsidRDefault="001D26AC" w:rsidP="001D26AC">
      <w:pPr>
        <w:rPr>
          <w:color w:val="000000" w:themeColor="text1"/>
        </w:rPr>
      </w:pPr>
    </w:p>
    <w:p w14:paraId="5BEE7F11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lastRenderedPageBreak/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678DA2DD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A5AE8" wp14:editId="52FE4029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0DBF9" w14:textId="77777777" w:rsidR="00F11040" w:rsidRDefault="00F11040" w:rsidP="0017516A">
                            <w:r>
                              <w:t>Note del RPCT:</w:t>
                            </w:r>
                          </w:p>
                          <w:p w14:paraId="02A3A884" w14:textId="77777777" w:rsidR="00F11040" w:rsidRDefault="00F11040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5AE8" id="Casella di testo 37" o:spid="_x0000_s1040" type="#_x0000_t202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" fillcolor="#deeaf6 [664]" strokeweight=".5pt">
                <v:textbox>
                  <w:txbxContent>
                    <w:p w14:paraId="3720DBF9" w14:textId="77777777" w:rsidR="00F11040" w:rsidRDefault="00F11040" w:rsidP="0017516A">
                      <w:r>
                        <w:t>Note del RPCT:</w:t>
                      </w:r>
                    </w:p>
                    <w:p w14:paraId="02A3A884" w14:textId="77777777" w:rsidR="00F11040" w:rsidRDefault="00F11040" w:rsidP="0017516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ADE382" w14:textId="77777777" w:rsidR="0017516A" w:rsidRDefault="0017516A" w:rsidP="0017516A"/>
    <w:p w14:paraId="0CFDC94C" w14:textId="77777777" w:rsidR="0017516A" w:rsidRPr="00B50D70" w:rsidRDefault="0017516A" w:rsidP="0017516A">
      <w:pPr>
        <w:pStyle w:val="Titolo1"/>
      </w:pPr>
      <w:bookmarkStart w:id="27" w:name="_Toc19022248"/>
      <w:bookmarkStart w:id="28" w:name="_Toc56760972"/>
      <w:r>
        <w:t>MONITORAGGIO PROCEDIMENTI DISCIPLINARI</w:t>
      </w:r>
      <w:bookmarkEnd w:id="27"/>
      <w:bookmarkEnd w:id="28"/>
      <w:r w:rsidRPr="00995656">
        <w:t xml:space="preserve"> </w:t>
      </w:r>
    </w:p>
    <w:p w14:paraId="7F201EA1" w14:textId="77777777" w:rsidR="00F30A9E" w:rsidRDefault="00F30A9E" w:rsidP="00F30A9E"/>
    <w:p w14:paraId="0E440545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628AE86E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F0427A" wp14:editId="62333D80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57E0B" w14:textId="77777777" w:rsidR="00F11040" w:rsidRDefault="00F11040" w:rsidP="0017516A">
                            <w:r>
                              <w:t>Note del RPCT:</w:t>
                            </w:r>
                          </w:p>
                          <w:p w14:paraId="330123AB" w14:textId="77777777" w:rsidR="00F11040" w:rsidRDefault="00F11040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427A" id="Casella di testo 38" o:spid="_x0000_s1041" type="#_x0000_t202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" fillcolor="#deeaf6 [664]" strokeweight=".5pt">
                <v:textbox>
                  <w:txbxContent>
                    <w:p w14:paraId="06457E0B" w14:textId="77777777" w:rsidR="00F11040" w:rsidRDefault="00F11040" w:rsidP="0017516A">
                      <w:r>
                        <w:t>Note del RPCT:</w:t>
                      </w:r>
                    </w:p>
                    <w:p w14:paraId="330123AB" w14:textId="77777777" w:rsidR="00F11040" w:rsidRDefault="00F11040" w:rsidP="001751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039EEE" w14:textId="77777777" w:rsidR="0017516A" w:rsidRDefault="0017516A" w:rsidP="0017516A"/>
    <w:p w14:paraId="53F4B134" w14:textId="77777777" w:rsidR="0017516A" w:rsidRDefault="0017516A" w:rsidP="0017516A">
      <w:pPr>
        <w:pStyle w:val="Titolo1"/>
      </w:pPr>
      <w:bookmarkStart w:id="29" w:name="_Toc56760973"/>
      <w:bookmarkStart w:id="30" w:name="_Toc19022249"/>
      <w:r>
        <w:t>CONSIDERAZIONI GENERALI</w:t>
      </w:r>
      <w:bookmarkEnd w:id="29"/>
      <w:r w:rsidRPr="00995656">
        <w:t xml:space="preserve"> </w:t>
      </w:r>
      <w:bookmarkEnd w:id="30"/>
    </w:p>
    <w:p w14:paraId="6D3F0030" w14:textId="77777777" w:rsidR="00364749" w:rsidRDefault="00364749" w:rsidP="00364749"/>
    <w:p w14:paraId="24F72BA6" w14:textId="77777777" w:rsidR="00364749" w:rsidRDefault="00364749" w:rsidP="00364749">
      <w:r>
        <w:t>Si ritiene che la messa in atto del processo di gestione del rischio abbia generato dentro l’organizzazione i seguenti effetti: sufficiente per le seguenti ragioni: non sono incorse variazioni rispetto al 2020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non sono incorse variazioni rispetto al 2020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non sono incorse variazioni rispetto al 2020</w:t>
      </w:r>
    </w:p>
    <w:p w14:paraId="39523CAC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CB4904" wp14:editId="72E2DF47">
                <wp:simplePos x="0" y="0"/>
                <wp:positionH relativeFrom="margin">
                  <wp:posOffset>-36830</wp:posOffset>
                </wp:positionH>
                <wp:positionV relativeFrom="paragraph">
                  <wp:posOffset>266700</wp:posOffset>
                </wp:positionV>
                <wp:extent cx="5900420" cy="659130"/>
                <wp:effectExtent l="0" t="0" r="17780" b="139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0C1C2" w14:textId="77777777" w:rsidR="00F11040" w:rsidRDefault="00F11040" w:rsidP="00364749">
                            <w:r>
                              <w:t>Note del RPCT:</w:t>
                            </w:r>
                          </w:p>
                          <w:p w14:paraId="0B35EC52" w14:textId="77777777" w:rsidR="00F11040" w:rsidRDefault="00F11040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4904" id="Casella di testo 39" o:spid="_x0000_s1042" type="#_x0000_t202" style="position:absolute;margin-left:-2.9pt;margin-top:21pt;width:464.6pt;height:51.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" fillcolor="#deeaf6 [664]" strokeweight=".5pt">
                <v:textbox>
                  <w:txbxContent>
                    <w:p w14:paraId="2DA0C1C2" w14:textId="77777777" w:rsidR="00F11040" w:rsidRDefault="00F11040" w:rsidP="00364749">
                      <w:r>
                        <w:t>Note del RPCT:</w:t>
                      </w:r>
                    </w:p>
                    <w:p w14:paraId="0B35EC52" w14:textId="77777777" w:rsidR="00F11040" w:rsidRDefault="00F11040" w:rsidP="0036474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EE6342" w14:textId="77777777" w:rsidR="00364749" w:rsidRPr="00364749" w:rsidRDefault="00364749" w:rsidP="00364749"/>
    <w:p w14:paraId="2E62AD79" w14:textId="77777777" w:rsidR="00E46B44" w:rsidRDefault="00E46B44" w:rsidP="00E46B44">
      <w:pPr>
        <w:pStyle w:val="Titolo1"/>
      </w:pPr>
      <w:bookmarkStart w:id="31" w:name="_Toc56760974"/>
      <w:r>
        <w:t>MONITORAGGIO MISURE SPECIFICHE</w:t>
      </w:r>
      <w:bookmarkEnd w:id="31"/>
    </w:p>
    <w:p w14:paraId="1AA5D446" w14:textId="77777777" w:rsidR="00E46B44" w:rsidRDefault="00E46B44" w:rsidP="00E46B44"/>
    <w:p w14:paraId="66CD48AF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6C6A57CF" w14:textId="77777777" w:rsidR="00E46B44" w:rsidRDefault="00E46B44" w:rsidP="00E46B44"/>
    <w:p w14:paraId="46B7922A" w14:textId="77777777" w:rsidR="00E46B44" w:rsidRPr="00380B17" w:rsidRDefault="00E46B44" w:rsidP="00380B17">
      <w:pPr>
        <w:pStyle w:val="Titolo2"/>
      </w:pPr>
      <w:bookmarkStart w:id="32" w:name="_Toc56760975"/>
      <w:r w:rsidRPr="00380B17">
        <w:t>Misure specifiche di controllo</w:t>
      </w:r>
      <w:bookmarkEnd w:id="32"/>
    </w:p>
    <w:p w14:paraId="0B6F39BD" w14:textId="77777777" w:rsidR="00E46B44" w:rsidRDefault="00E46B44" w:rsidP="00E46B44"/>
    <w:p w14:paraId="4506D164" w14:textId="77777777" w:rsidR="00E46B44" w:rsidRDefault="00E46B44" w:rsidP="00E46B44">
      <w:r>
        <w:t>Non sono state programmate misure specifiche di controllo.</w:t>
      </w:r>
    </w:p>
    <w:p w14:paraId="319BB8F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9F3AA3" wp14:editId="2E86E0ED">
                <wp:simplePos x="0" y="0"/>
                <wp:positionH relativeFrom="margin">
                  <wp:posOffset>6985</wp:posOffset>
                </wp:positionH>
                <wp:positionV relativeFrom="paragraph">
                  <wp:posOffset>223520</wp:posOffset>
                </wp:positionV>
                <wp:extent cx="5855970" cy="659130"/>
                <wp:effectExtent l="0" t="0" r="11430" b="139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97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F96C9" w14:textId="77777777" w:rsidR="00F11040" w:rsidRDefault="00F11040" w:rsidP="00E46B44">
                            <w:r>
                              <w:t>Note del RPCT:</w:t>
                            </w:r>
                          </w:p>
                          <w:p w14:paraId="42E873B6" w14:textId="2DBBFC44" w:rsidR="00F11040" w:rsidRDefault="005766EB" w:rsidP="00E46B44">
                            <w:r>
                              <w:t xml:space="preserve">la vigilanza è svolta d’ufficio e a campione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3AA3" id="Casella di testo 1" o:spid="_x0000_s1043" type="#_x0000_t202" style="position:absolute;margin-left:.55pt;margin-top:17.6pt;width:461.1pt;height:51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" fillcolor="#deeaf6 [664]" strokeweight=".5pt">
                <v:textbox>
                  <w:txbxContent>
                    <w:p w14:paraId="5C1F96C9" w14:textId="77777777" w:rsidR="00F11040" w:rsidRDefault="00F11040" w:rsidP="00E46B44">
                      <w:r>
                        <w:t>Note del RPCT:</w:t>
                      </w:r>
                    </w:p>
                    <w:p w14:paraId="42E873B6" w14:textId="2DBBFC44" w:rsidR="00F11040" w:rsidRDefault="005766EB" w:rsidP="00E46B44">
                      <w:r>
                        <w:t xml:space="preserve">la vigilanza è svolta d’ufficio e a campione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142BE2" w14:textId="77777777" w:rsidR="00E46B44" w:rsidRDefault="00E46B44" w:rsidP="00E46B44"/>
    <w:p w14:paraId="26E44782" w14:textId="77777777" w:rsidR="00E46B44" w:rsidRDefault="00E46B44" w:rsidP="00380B17">
      <w:pPr>
        <w:pStyle w:val="Titolo2"/>
      </w:pPr>
      <w:bookmarkStart w:id="33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3"/>
    </w:p>
    <w:p w14:paraId="1E9807DE" w14:textId="77777777" w:rsidR="00E46B44" w:rsidRDefault="00E46B44" w:rsidP="00E46B44"/>
    <w:p w14:paraId="4972879F" w14:textId="77777777" w:rsidR="00E46B44" w:rsidRDefault="00E46B44" w:rsidP="00E46B44">
      <w:r>
        <w:t>Non sono state programmate misure specifiche di trasparenza.</w:t>
      </w:r>
    </w:p>
    <w:p w14:paraId="49C9AC8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B7054" wp14:editId="0FFE031A">
                <wp:simplePos x="0" y="0"/>
                <wp:positionH relativeFrom="margin">
                  <wp:posOffset>6985</wp:posOffset>
                </wp:positionH>
                <wp:positionV relativeFrom="paragraph">
                  <wp:posOffset>220980</wp:posOffset>
                </wp:positionV>
                <wp:extent cx="5856605" cy="659130"/>
                <wp:effectExtent l="0" t="0" r="10795" b="139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605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0EC33" w14:textId="77777777" w:rsidR="00F11040" w:rsidRDefault="00F11040" w:rsidP="00E46B44">
                            <w:r>
                              <w:t>Note del RPCT:</w:t>
                            </w:r>
                          </w:p>
                          <w:p w14:paraId="15CFECD6" w14:textId="31A46D51" w:rsidR="005766EB" w:rsidRDefault="005766EB" w:rsidP="005766EB">
                            <w:r>
                              <w:t xml:space="preserve">la vigilanza è svolta d’ufficio e a campione con peridicità </w:t>
                            </w:r>
                          </w:p>
                          <w:p w14:paraId="7E624561" w14:textId="3F82BE6B" w:rsidR="00F11040" w:rsidRDefault="00F11040" w:rsidP="00576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7054" id="Casella di testo 2" o:spid="_x0000_s1044" type="#_x0000_t202" style="position:absolute;margin-left:.55pt;margin-top:17.4pt;width:461.15pt;height:51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" fillcolor="#deeaf6 [664]" strokeweight=".5pt">
                <v:textbox>
                  <w:txbxContent>
                    <w:p w14:paraId="60B0EC33" w14:textId="77777777" w:rsidR="00F11040" w:rsidRDefault="00F11040" w:rsidP="00E46B44">
                      <w:r>
                        <w:t>Note del RPCT:</w:t>
                      </w:r>
                    </w:p>
                    <w:p w14:paraId="15CFECD6" w14:textId="31A46D51" w:rsidR="005766EB" w:rsidRDefault="005766EB" w:rsidP="005766EB">
                      <w:r>
                        <w:t xml:space="preserve">la vigilanza è svolta d’ufficio e a campione con peridicità </w:t>
                      </w:r>
                    </w:p>
                    <w:p w14:paraId="7E624561" w14:textId="3F82BE6B" w:rsidR="00F11040" w:rsidRDefault="00F11040" w:rsidP="005766EB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ECF270" w14:textId="77777777" w:rsidR="00E46B44" w:rsidRDefault="00E46B44" w:rsidP="00E46B44"/>
    <w:p w14:paraId="151D9765" w14:textId="77777777" w:rsidR="00E46B44" w:rsidRDefault="00E46B44" w:rsidP="00380B17">
      <w:pPr>
        <w:pStyle w:val="Titolo2"/>
      </w:pPr>
      <w:bookmarkStart w:id="34" w:name="_Toc56760977"/>
      <w:r>
        <w:t>Misure specifiche di definizione e promozione dell’etica e di standard di comportamento</w:t>
      </w:r>
      <w:bookmarkEnd w:id="34"/>
    </w:p>
    <w:p w14:paraId="2B45B5F7" w14:textId="77777777" w:rsidR="00E46B44" w:rsidRDefault="00E46B44" w:rsidP="00E46B44"/>
    <w:p w14:paraId="2C628805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5B08DFA3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91BA8D" wp14:editId="09FBF147">
                <wp:simplePos x="0" y="0"/>
                <wp:positionH relativeFrom="margin">
                  <wp:posOffset>6985</wp:posOffset>
                </wp:positionH>
                <wp:positionV relativeFrom="paragraph">
                  <wp:posOffset>220980</wp:posOffset>
                </wp:positionV>
                <wp:extent cx="5856605" cy="659130"/>
                <wp:effectExtent l="0" t="0" r="10795" b="139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605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C94AE" w14:textId="77777777" w:rsidR="00F11040" w:rsidRDefault="00F11040" w:rsidP="00E46B44">
                            <w:r>
                              <w:t>Note del RPCT:</w:t>
                            </w:r>
                          </w:p>
                          <w:p w14:paraId="7400BD1C" w14:textId="19A0EB09" w:rsidR="00F11040" w:rsidRDefault="005766EB" w:rsidP="00E46B44">
                            <w:r>
                              <w:t xml:space="preserve">Sono state svolte durante le attività formative descritte in premessa.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BA8D" id="Casella di testo 3" o:spid="_x0000_s1045" type="#_x0000_t202" style="position:absolute;margin-left:.55pt;margin-top:17.4pt;width:461.15pt;height:51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" fillcolor="#deeaf6 [664]" strokeweight=".5pt">
                <v:textbox>
                  <w:txbxContent>
                    <w:p w14:paraId="4A9C94AE" w14:textId="77777777" w:rsidR="00F11040" w:rsidRDefault="00F11040" w:rsidP="00E46B44">
                      <w:r>
                        <w:t>Note del RPCT:</w:t>
                      </w:r>
                    </w:p>
                    <w:p w14:paraId="7400BD1C" w14:textId="19A0EB09" w:rsidR="00F11040" w:rsidRDefault="005766EB" w:rsidP="00E46B44">
                      <w:r>
                        <w:t xml:space="preserve">Sono state svolte durante le attività formative descritte in premessa.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78566A" w14:textId="77777777" w:rsidR="00E46B44" w:rsidRDefault="00E46B44" w:rsidP="00E46B44">
      <w:pPr>
        <w:rPr>
          <w:u w:val="single"/>
        </w:rPr>
      </w:pPr>
    </w:p>
    <w:p w14:paraId="6998176B" w14:textId="77777777" w:rsidR="00E46B44" w:rsidRDefault="00E46B44" w:rsidP="00380B17">
      <w:pPr>
        <w:pStyle w:val="Titolo2"/>
      </w:pPr>
      <w:bookmarkStart w:id="35" w:name="_Toc56760978"/>
      <w:r>
        <w:t>Misure specifiche di regolamentazione</w:t>
      </w:r>
      <w:bookmarkEnd w:id="35"/>
    </w:p>
    <w:p w14:paraId="0AC747E7" w14:textId="77777777" w:rsidR="00E46B44" w:rsidRDefault="00E46B44" w:rsidP="00E46B44">
      <w:pPr>
        <w:rPr>
          <w:u w:val="single"/>
        </w:rPr>
      </w:pPr>
    </w:p>
    <w:p w14:paraId="1A1E2F34" w14:textId="77777777" w:rsidR="00E46B44" w:rsidRDefault="00E46B44" w:rsidP="00E46B44">
      <w:r>
        <w:t>Non sono state programmate misure specifiche di regolamentazione.</w:t>
      </w:r>
    </w:p>
    <w:p w14:paraId="13059FE8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0DC41" wp14:editId="7C18BE06">
                <wp:simplePos x="0" y="0"/>
                <wp:positionH relativeFrom="margin">
                  <wp:posOffset>37465</wp:posOffset>
                </wp:positionH>
                <wp:positionV relativeFrom="paragraph">
                  <wp:posOffset>220980</wp:posOffset>
                </wp:positionV>
                <wp:extent cx="5826125" cy="659130"/>
                <wp:effectExtent l="0" t="0" r="15875" b="139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1C18E" w14:textId="77777777" w:rsidR="00F11040" w:rsidRDefault="00F11040" w:rsidP="00E46B44">
                            <w:r>
                              <w:t>Note del RPCT:</w:t>
                            </w:r>
                          </w:p>
                          <w:p w14:paraId="413B295F" w14:textId="1F2A90C1" w:rsidR="00F11040" w:rsidRDefault="005766EB" w:rsidP="00E46B44">
                            <w:r>
                              <w:t>In corso di valutazione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DC41" id="Casella di testo 4" o:spid="_x0000_s1046" type="#_x0000_t202" style="position:absolute;margin-left:2.95pt;margin-top:17.4pt;width:458.75pt;height:5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" fillcolor="#deeaf6 [664]" strokeweight=".5pt">
                <v:textbox>
                  <w:txbxContent>
                    <w:p w14:paraId="2111C18E" w14:textId="77777777" w:rsidR="00F11040" w:rsidRDefault="00F11040" w:rsidP="00E46B44">
                      <w:r>
                        <w:t>Note del RPCT:</w:t>
                      </w:r>
                    </w:p>
                    <w:p w14:paraId="413B295F" w14:textId="1F2A90C1" w:rsidR="00F11040" w:rsidRDefault="005766EB" w:rsidP="00E46B44">
                      <w:r>
                        <w:t>In corso di valutazione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D43BBB" w14:textId="77777777" w:rsidR="00E46B44" w:rsidRDefault="00E46B44" w:rsidP="00E46B44"/>
    <w:p w14:paraId="3E045478" w14:textId="77777777" w:rsidR="00E46B44" w:rsidRDefault="00E46B44" w:rsidP="00380B17">
      <w:pPr>
        <w:pStyle w:val="Titolo2"/>
      </w:pPr>
      <w:bookmarkStart w:id="36" w:name="_Toc56760979"/>
      <w:r w:rsidRPr="00380B17">
        <w:t>Misure</w:t>
      </w:r>
      <w:r>
        <w:t xml:space="preserve"> specifiche di semplificazione</w:t>
      </w:r>
      <w:bookmarkEnd w:id="36"/>
    </w:p>
    <w:p w14:paraId="472949C6" w14:textId="77777777" w:rsidR="00E46B44" w:rsidRDefault="00E46B44" w:rsidP="00E46B44"/>
    <w:p w14:paraId="16000407" w14:textId="77777777" w:rsidR="00E46B44" w:rsidRDefault="00E46B44" w:rsidP="00E46B44">
      <w:r>
        <w:lastRenderedPageBreak/>
        <w:t>Non sono state programmate misure specifiche di semplificazione.</w:t>
      </w:r>
    </w:p>
    <w:p w14:paraId="19A744E1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D9FA77" wp14:editId="3B91FF34">
                <wp:simplePos x="0" y="0"/>
                <wp:positionH relativeFrom="margin">
                  <wp:posOffset>15240</wp:posOffset>
                </wp:positionH>
                <wp:positionV relativeFrom="paragraph">
                  <wp:posOffset>224790</wp:posOffset>
                </wp:positionV>
                <wp:extent cx="5848350" cy="659130"/>
                <wp:effectExtent l="0" t="0" r="19050" b="139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7CE2D" w14:textId="77777777" w:rsidR="00F11040" w:rsidRDefault="00F11040" w:rsidP="00E46B44">
                            <w:r>
                              <w:t>Note del RPCT:</w:t>
                            </w:r>
                          </w:p>
                          <w:p w14:paraId="562D92C0" w14:textId="77777777" w:rsidR="00F11040" w:rsidRDefault="00F11040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FA77" id="Casella di testo 14" o:spid="_x0000_s1047" type="#_x0000_t202" style="position:absolute;margin-left:1.2pt;margin-top:17.7pt;width:460.5pt;height:51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" fillcolor="#deeaf6 [664]" strokeweight=".5pt">
                <v:textbox>
                  <w:txbxContent>
                    <w:p w14:paraId="7377CE2D" w14:textId="77777777" w:rsidR="00F11040" w:rsidRDefault="00F11040" w:rsidP="00E46B44">
                      <w:r>
                        <w:t>Note del RPCT:</w:t>
                      </w:r>
                    </w:p>
                    <w:p w14:paraId="562D92C0" w14:textId="77777777" w:rsidR="00F11040" w:rsidRDefault="00F11040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0A3864" w14:textId="77777777" w:rsidR="00E46B44" w:rsidRDefault="00E46B44" w:rsidP="00E46B44"/>
    <w:p w14:paraId="40222733" w14:textId="77777777" w:rsidR="00E46B44" w:rsidRDefault="00E46B44" w:rsidP="00E46B44">
      <w:pPr>
        <w:pStyle w:val="Titolo2"/>
      </w:pPr>
      <w:bookmarkStart w:id="37" w:name="_Toc56760980"/>
      <w:r>
        <w:t>Misure specifiche di formazione</w:t>
      </w:r>
      <w:bookmarkEnd w:id="37"/>
    </w:p>
    <w:p w14:paraId="7946A551" w14:textId="77777777" w:rsidR="00E46B44" w:rsidRDefault="00E46B44" w:rsidP="00E46B44"/>
    <w:p w14:paraId="264113CE" w14:textId="77777777" w:rsidR="00E46B44" w:rsidRDefault="00E46B44" w:rsidP="00E46B44">
      <w:r>
        <w:t>Non sono state programmate misure specifiche di formazione.</w:t>
      </w:r>
    </w:p>
    <w:p w14:paraId="29A1979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128456" wp14:editId="3368C2AF">
                <wp:simplePos x="0" y="0"/>
                <wp:positionH relativeFrom="margin">
                  <wp:posOffset>-10795</wp:posOffset>
                </wp:positionH>
                <wp:positionV relativeFrom="paragraph">
                  <wp:posOffset>220980</wp:posOffset>
                </wp:positionV>
                <wp:extent cx="5874385" cy="659130"/>
                <wp:effectExtent l="0" t="0" r="18415" b="139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63B13" w14:textId="77777777" w:rsidR="00F11040" w:rsidRDefault="00F11040" w:rsidP="00E46B44">
                            <w:r>
                              <w:t>Note del RPCT:</w:t>
                            </w:r>
                          </w:p>
                          <w:p w14:paraId="4C752F61" w14:textId="63029B20" w:rsidR="00F11040" w:rsidRDefault="005766EB" w:rsidP="00E46B44">
                            <w:r>
                              <w:t xml:space="preserve">Non sono state programmate ulteriori attività formative oltre a quelle sopraccitate.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8456" id="Casella di testo 16" o:spid="_x0000_s1048" type="#_x0000_t202" style="position:absolute;margin-left:-.85pt;margin-top:17.4pt;width:462.55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" fillcolor="#deeaf6 [664]" strokeweight=".5pt">
                <v:textbox>
                  <w:txbxContent>
                    <w:p w14:paraId="65E63B13" w14:textId="77777777" w:rsidR="00F11040" w:rsidRDefault="00F11040" w:rsidP="00E46B44">
                      <w:r>
                        <w:t>Note del RPCT:</w:t>
                      </w:r>
                    </w:p>
                    <w:p w14:paraId="4C752F61" w14:textId="63029B20" w:rsidR="00F11040" w:rsidRDefault="005766EB" w:rsidP="00E46B44">
                      <w:r>
                        <w:t xml:space="preserve">Non sono state programmate ulteriori attività formative oltre a quelle sopraccitate.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410F7D" w14:textId="77777777" w:rsidR="00E46B44" w:rsidRDefault="00E46B44" w:rsidP="00E46B44"/>
    <w:p w14:paraId="55FBF883" w14:textId="77777777" w:rsidR="00E46B44" w:rsidRDefault="00E46B44" w:rsidP="00380B17">
      <w:pPr>
        <w:pStyle w:val="Titolo2"/>
      </w:pPr>
      <w:bookmarkStart w:id="38" w:name="_Toc56760981"/>
      <w:r>
        <w:t>Misure specifiche di rotazione</w:t>
      </w:r>
      <w:bookmarkEnd w:id="38"/>
    </w:p>
    <w:p w14:paraId="3E79AC15" w14:textId="77777777" w:rsidR="00E46B44" w:rsidRDefault="00E46B44" w:rsidP="00E46B44"/>
    <w:p w14:paraId="5CCB6A15" w14:textId="77777777" w:rsidR="00E46B44" w:rsidRDefault="00E46B44" w:rsidP="00E46B44">
      <w:r>
        <w:t>Non sono state programmate misure specifiche di rotazione.</w:t>
      </w:r>
    </w:p>
    <w:p w14:paraId="02B19A4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3737B7" wp14:editId="2A3CD059">
                <wp:simplePos x="0" y="0"/>
                <wp:positionH relativeFrom="margin">
                  <wp:posOffset>-10795</wp:posOffset>
                </wp:positionH>
                <wp:positionV relativeFrom="paragraph">
                  <wp:posOffset>220345</wp:posOffset>
                </wp:positionV>
                <wp:extent cx="5874385" cy="659130"/>
                <wp:effectExtent l="0" t="0" r="18415" b="139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69928" w14:textId="77777777" w:rsidR="00F11040" w:rsidRDefault="00F11040" w:rsidP="00E46B44">
                            <w:r>
                              <w:t>Note del RPCT:</w:t>
                            </w:r>
                          </w:p>
                          <w:p w14:paraId="66AE5936" w14:textId="77777777" w:rsidR="00F11040" w:rsidRDefault="00F11040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37B7" id="Casella di testo 17" o:spid="_x0000_s1049" type="#_x0000_t202" style="position:absolute;margin-left:-.85pt;margin-top:17.35pt;width:462.55pt;height:51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" fillcolor="#deeaf6 [664]" strokeweight=".5pt">
                <v:textbox>
                  <w:txbxContent>
                    <w:p w14:paraId="20869928" w14:textId="77777777" w:rsidR="00F11040" w:rsidRDefault="00F11040" w:rsidP="00E46B44">
                      <w:r>
                        <w:t>Note del RPCT:</w:t>
                      </w:r>
                    </w:p>
                    <w:p w14:paraId="66AE5936" w14:textId="77777777" w:rsidR="00F11040" w:rsidRDefault="00F11040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781F75" w14:textId="77777777" w:rsidR="00E46B44" w:rsidRDefault="00E46B44" w:rsidP="00E46B44">
      <w:pPr>
        <w:rPr>
          <w:bCs/>
        </w:rPr>
      </w:pPr>
    </w:p>
    <w:p w14:paraId="055BB5E9" w14:textId="77777777" w:rsidR="00E46B44" w:rsidRDefault="00E46B44" w:rsidP="00380B17">
      <w:pPr>
        <w:pStyle w:val="Titolo2"/>
      </w:pPr>
      <w:bookmarkStart w:id="39" w:name="_Toc56760982"/>
      <w:r>
        <w:t>Misure specifiche di disciplina del conflitto di interessi</w:t>
      </w:r>
      <w:bookmarkEnd w:id="39"/>
    </w:p>
    <w:p w14:paraId="2A5E4D24" w14:textId="77777777" w:rsidR="00E46B44" w:rsidRDefault="00E46B44" w:rsidP="00E46B44"/>
    <w:p w14:paraId="7EC218F8" w14:textId="77777777" w:rsidR="00E46B44" w:rsidRDefault="00E46B44" w:rsidP="00E46B44">
      <w:r>
        <w:t>Non sono state programmate misure specifiche di disciplina del conflitto di interessi.</w:t>
      </w:r>
    </w:p>
    <w:p w14:paraId="7744D974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A9063B" wp14:editId="1BDD6F32">
                <wp:simplePos x="0" y="0"/>
                <wp:positionH relativeFrom="margin">
                  <wp:posOffset>-10795</wp:posOffset>
                </wp:positionH>
                <wp:positionV relativeFrom="paragraph">
                  <wp:posOffset>220980</wp:posOffset>
                </wp:positionV>
                <wp:extent cx="5874385" cy="659130"/>
                <wp:effectExtent l="0" t="0" r="18415" b="139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B4AE0" w14:textId="77777777" w:rsidR="00F11040" w:rsidRDefault="00F11040" w:rsidP="00E46B44">
                            <w:r>
                              <w:t>Note del RPCT:</w:t>
                            </w:r>
                          </w:p>
                          <w:p w14:paraId="3F244FE9" w14:textId="77777777" w:rsidR="00F11040" w:rsidRDefault="00F11040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063B" id="Casella di testo 18" o:spid="_x0000_s1050" type="#_x0000_t202" style="position:absolute;margin-left:-.85pt;margin-top:17.4pt;width:462.55pt;height:51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" fillcolor="#deeaf6 [664]" strokeweight=".5pt">
                <v:textbox>
                  <w:txbxContent>
                    <w:p w14:paraId="506B4AE0" w14:textId="77777777" w:rsidR="00F11040" w:rsidRDefault="00F11040" w:rsidP="00E46B44">
                      <w:r>
                        <w:t>Note del RPCT:</w:t>
                      </w:r>
                    </w:p>
                    <w:p w14:paraId="3F244FE9" w14:textId="77777777" w:rsidR="00F11040" w:rsidRDefault="00F11040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FE7A" w14:textId="77777777" w:rsidR="00594F0F" w:rsidRDefault="00594F0F" w:rsidP="00424EBB">
      <w:r>
        <w:separator/>
      </w:r>
    </w:p>
  </w:endnote>
  <w:endnote w:type="continuationSeparator" w:id="0">
    <w:p w14:paraId="01A37915" w14:textId="77777777" w:rsidR="00594F0F" w:rsidRDefault="00594F0F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3C9CDA" w14:textId="77777777" w:rsidR="00F11040" w:rsidRDefault="00F1104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F5A2B90" w14:textId="77777777" w:rsidR="00F11040" w:rsidRDefault="00F1104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7FED" w14:textId="77777777" w:rsidR="00F11040" w:rsidRPr="00380B17" w:rsidRDefault="00F11040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37AEB" w14:textId="77777777" w:rsidR="00594F0F" w:rsidRDefault="00594F0F" w:rsidP="00424EBB">
      <w:r>
        <w:separator/>
      </w:r>
    </w:p>
  </w:footnote>
  <w:footnote w:type="continuationSeparator" w:id="0">
    <w:p w14:paraId="141308B3" w14:textId="77777777" w:rsidR="00594F0F" w:rsidRDefault="00594F0F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2275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1545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06A0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0DFE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66EB"/>
    <w:rsid w:val="0057770A"/>
    <w:rsid w:val="0057783A"/>
    <w:rsid w:val="00577960"/>
    <w:rsid w:val="0059258E"/>
    <w:rsid w:val="00594F0F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5426B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C3809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15A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25FD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526F"/>
    <w:rsid w:val="0098728A"/>
    <w:rsid w:val="00987E9D"/>
    <w:rsid w:val="009905FD"/>
    <w:rsid w:val="00990875"/>
    <w:rsid w:val="00991AAD"/>
    <w:rsid w:val="00992ECA"/>
    <w:rsid w:val="0099383A"/>
    <w:rsid w:val="00995656"/>
    <w:rsid w:val="00997AD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188B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87A94"/>
    <w:rsid w:val="00CB6B78"/>
    <w:rsid w:val="00CB7058"/>
    <w:rsid w:val="00CC0101"/>
    <w:rsid w:val="00CC02B3"/>
    <w:rsid w:val="00CC0F49"/>
    <w:rsid w:val="00CC6BF2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51FD6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104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6AC0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A2C2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1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1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E870C-8BF4-41A5-80B2-168D1205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12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Gabriele Branca</cp:lastModifiedBy>
  <cp:revision>60</cp:revision>
  <dcterms:created xsi:type="dcterms:W3CDTF">2019-11-05T15:09:00Z</dcterms:created>
  <dcterms:modified xsi:type="dcterms:W3CDTF">2022-01-21T08:01:00Z</dcterms:modified>
</cp:coreProperties>
</file>